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94B61" w14:textId="5EE4FE79" w:rsidR="00EF3F57" w:rsidRPr="007655BC" w:rsidRDefault="007655BC" w:rsidP="00EF3F57">
      <w:pPr>
        <w:spacing w:after="0" w:line="240" w:lineRule="auto"/>
        <w:rPr>
          <w:rFonts w:ascii="Century Gothic" w:eastAsia="Times New Roman" w:hAnsi="Century Gothic" w:cs="Times New Roman"/>
          <w:b/>
          <w:bCs/>
          <w:color w:val="595959"/>
          <w:sz w:val="8"/>
          <w:szCs w:val="8"/>
        </w:rPr>
      </w:pPr>
      <w:r w:rsidRPr="007655BC">
        <w:rPr>
          <w:rFonts w:ascii="Century Gothic" w:eastAsia="Times New Roman" w:hAnsi="Century Gothic" w:cs="Times New Roman"/>
          <w:b/>
          <w:bCs/>
          <w:color w:val="001033"/>
          <w:sz w:val="42"/>
          <w:szCs w:val="42"/>
        </w:rPr>
        <w:t>Basic Problem Escalation</w:t>
      </w:r>
      <w:r>
        <w:rPr>
          <w:rFonts w:ascii="Century Gothic" w:eastAsia="Times New Roman" w:hAnsi="Century Gothic" w:cs="Times New Roman"/>
          <w:b/>
          <w:bCs/>
          <w:color w:val="001033"/>
          <w:sz w:val="42"/>
          <w:szCs w:val="42"/>
        </w:rPr>
        <w:br/>
        <w:t>M</w:t>
      </w:r>
      <w:r w:rsidRPr="007655BC">
        <w:rPr>
          <w:rFonts w:ascii="Century Gothic" w:eastAsia="Times New Roman" w:hAnsi="Century Gothic" w:cs="Times New Roman"/>
          <w:b/>
          <w:bCs/>
          <w:color w:val="001033"/>
          <w:sz w:val="42"/>
          <w:szCs w:val="42"/>
        </w:rPr>
        <w:t>atrix Template Example</w:t>
      </w:r>
      <w:r w:rsidR="004317A4" w:rsidRPr="00AD5974">
        <w:rPr>
          <w:rFonts w:ascii="Century Gothic" w:eastAsia="Times New Roman" w:hAnsi="Century Gothic" w:cs="Times New Roman"/>
          <w:b/>
          <w:bCs/>
          <w:noProof/>
          <w:color w:val="595959"/>
          <w:sz w:val="42"/>
          <w:szCs w:val="42"/>
        </w:rPr>
        <w:drawing>
          <wp:anchor distT="0" distB="0" distL="114300" distR="114300" simplePos="0" relativeHeight="251658240" behindDoc="0" locked="0" layoutInCell="1" allowOverlap="1" wp14:anchorId="32DF435C" wp14:editId="71C53296">
            <wp:simplePos x="0" y="0"/>
            <wp:positionH relativeFrom="margin">
              <wp:align>right</wp:align>
            </wp:positionH>
            <wp:positionV relativeFrom="paragraph">
              <wp:posOffset>-4445</wp:posOffset>
            </wp:positionV>
            <wp:extent cx="2657475" cy="528320"/>
            <wp:effectExtent l="0" t="0" r="0" b="5080"/>
            <wp:wrapNone/>
            <wp:docPr id="1"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p>
    <w:p w14:paraId="49AD0D41" w14:textId="77777777" w:rsidR="007655BC" w:rsidRPr="007655BC" w:rsidRDefault="007655BC" w:rsidP="007655BC">
      <w:pPr>
        <w:spacing w:after="0" w:line="240" w:lineRule="auto"/>
        <w:rPr>
          <w:rFonts w:ascii="Century Gothic" w:eastAsia="Times New Roman" w:hAnsi="Century Gothic" w:cs="Calibri"/>
          <w:color w:val="595959"/>
          <w:sz w:val="4"/>
          <w:szCs w:val="4"/>
        </w:rPr>
      </w:pPr>
    </w:p>
    <w:p w14:paraId="1BDC6D13" w14:textId="56453957" w:rsidR="007655BC" w:rsidRDefault="007655BC" w:rsidP="007655BC">
      <w:pPr>
        <w:spacing w:after="0" w:line="240" w:lineRule="auto"/>
        <w:rPr>
          <w:rFonts w:ascii="Century Gothic" w:eastAsia="Times New Roman" w:hAnsi="Century Gothic" w:cs="Calibri"/>
          <w:color w:val="595959"/>
          <w:sz w:val="20"/>
          <w:szCs w:val="20"/>
        </w:rPr>
      </w:pPr>
      <w:r w:rsidRPr="007655BC">
        <w:rPr>
          <w:rFonts w:ascii="Century Gothic" w:eastAsia="Times New Roman" w:hAnsi="Century Gothic" w:cs="Calibri"/>
          <w:color w:val="595959"/>
          <w:sz w:val="20"/>
          <w:szCs w:val="20"/>
        </w:rPr>
        <w:t>You can edit this text, customi</w:t>
      </w:r>
      <w:r w:rsidRPr="007655BC">
        <w:rPr>
          <w:rFonts w:ascii="Century Gothic" w:eastAsia="Times New Roman" w:hAnsi="Century Gothic" w:cs="Calibri"/>
          <w:color w:val="595959"/>
          <w:sz w:val="20"/>
          <w:szCs w:val="20"/>
        </w:rPr>
        <w:t>ze it with your escalation process details, and change the font or style.</w:t>
      </w:r>
    </w:p>
    <w:p w14:paraId="2C01C3EE" w14:textId="77777777" w:rsidR="007655BC" w:rsidRPr="007655BC" w:rsidRDefault="007655BC" w:rsidP="007655BC">
      <w:pPr>
        <w:spacing w:after="0" w:line="240" w:lineRule="auto"/>
        <w:rPr>
          <w:rFonts w:ascii="Century Gothic" w:eastAsia="Times New Roman" w:hAnsi="Century Gothic" w:cs="Calibri"/>
          <w:color w:val="595959"/>
          <w:sz w:val="20"/>
          <w:szCs w:val="20"/>
        </w:rPr>
      </w:pPr>
    </w:p>
    <w:tbl>
      <w:tblPr>
        <w:tblW w:w="10710" w:type="dxa"/>
        <w:tblLook w:val="04A0" w:firstRow="1" w:lastRow="0" w:firstColumn="1" w:lastColumn="0" w:noHBand="0" w:noVBand="1"/>
      </w:tblPr>
      <w:tblGrid>
        <w:gridCol w:w="1350"/>
        <w:gridCol w:w="2340"/>
        <w:gridCol w:w="2340"/>
        <w:gridCol w:w="2340"/>
        <w:gridCol w:w="2340"/>
      </w:tblGrid>
      <w:tr w:rsidR="007655BC" w:rsidRPr="007655BC" w14:paraId="71AB5679" w14:textId="77777777" w:rsidTr="007655BC">
        <w:trPr>
          <w:trHeight w:val="500"/>
          <w:tblHeader/>
        </w:trPr>
        <w:tc>
          <w:tcPr>
            <w:tcW w:w="1350" w:type="dxa"/>
            <w:tcBorders>
              <w:top w:val="nil"/>
              <w:left w:val="nil"/>
              <w:bottom w:val="nil"/>
              <w:right w:val="nil"/>
            </w:tcBorders>
            <w:shd w:val="clear" w:color="000000" w:fill="FFFFFF"/>
            <w:vAlign w:val="center"/>
            <w:hideMark/>
          </w:tcPr>
          <w:p w14:paraId="4FA41B84" w14:textId="77777777" w:rsidR="007655BC" w:rsidRPr="007655BC" w:rsidRDefault="007655BC" w:rsidP="007655BC">
            <w:pPr>
              <w:spacing w:after="0" w:line="240" w:lineRule="auto"/>
              <w:rPr>
                <w:rFonts w:ascii="Century Gothic" w:eastAsia="Times New Roman" w:hAnsi="Century Gothic" w:cs="Calibri"/>
                <w:b/>
                <w:bCs/>
                <w:color w:val="000000"/>
                <w:sz w:val="24"/>
                <w:szCs w:val="24"/>
              </w:rPr>
            </w:pPr>
            <w:r w:rsidRPr="007655BC">
              <w:rPr>
                <w:rFonts w:ascii="Century Gothic" w:eastAsia="Times New Roman" w:hAnsi="Century Gothic" w:cs="Calibri"/>
                <w:b/>
                <w:bCs/>
                <w:color w:val="000000"/>
                <w:sz w:val="24"/>
                <w:szCs w:val="24"/>
              </w:rPr>
              <w:t> </w:t>
            </w:r>
          </w:p>
        </w:tc>
        <w:tc>
          <w:tcPr>
            <w:tcW w:w="2340" w:type="dxa"/>
            <w:tcBorders>
              <w:top w:val="single" w:sz="4" w:space="0" w:color="A6A6A6"/>
              <w:left w:val="single" w:sz="4" w:space="0" w:color="A6A6A6"/>
              <w:bottom w:val="single" w:sz="4" w:space="0" w:color="A6A6A6"/>
              <w:right w:val="single" w:sz="4" w:space="0" w:color="A6A6A6"/>
            </w:tcBorders>
            <w:shd w:val="clear" w:color="000000" w:fill="FFE699"/>
            <w:vAlign w:val="center"/>
            <w:hideMark/>
          </w:tcPr>
          <w:p w14:paraId="65C07031" w14:textId="77777777" w:rsidR="007655BC" w:rsidRPr="007655BC" w:rsidRDefault="007655BC" w:rsidP="007655BC">
            <w:pPr>
              <w:spacing w:after="0" w:line="240" w:lineRule="auto"/>
              <w:rPr>
                <w:rFonts w:ascii="Century Gothic" w:eastAsia="Times New Roman" w:hAnsi="Century Gothic" w:cs="Calibri"/>
                <w:b/>
                <w:bCs/>
                <w:color w:val="000000"/>
                <w:sz w:val="24"/>
                <w:szCs w:val="24"/>
              </w:rPr>
            </w:pPr>
            <w:r w:rsidRPr="007655BC">
              <w:rPr>
                <w:rFonts w:ascii="Century Gothic" w:eastAsia="Times New Roman" w:hAnsi="Century Gothic" w:cs="Calibri"/>
                <w:b/>
                <w:bCs/>
                <w:color w:val="000000"/>
                <w:sz w:val="24"/>
                <w:szCs w:val="24"/>
              </w:rPr>
              <w:t>Role</w:t>
            </w:r>
          </w:p>
        </w:tc>
        <w:tc>
          <w:tcPr>
            <w:tcW w:w="2340" w:type="dxa"/>
            <w:tcBorders>
              <w:top w:val="single" w:sz="4" w:space="0" w:color="A6A6A6"/>
              <w:left w:val="nil"/>
              <w:bottom w:val="single" w:sz="4" w:space="0" w:color="A6A6A6"/>
              <w:right w:val="single" w:sz="4" w:space="0" w:color="A6A6A6"/>
            </w:tcBorders>
            <w:shd w:val="clear" w:color="000000" w:fill="F4B084"/>
            <w:vAlign w:val="center"/>
            <w:hideMark/>
          </w:tcPr>
          <w:p w14:paraId="229CEE74" w14:textId="77777777" w:rsidR="007655BC" w:rsidRPr="007655BC" w:rsidRDefault="007655BC" w:rsidP="007655BC">
            <w:pPr>
              <w:spacing w:after="0" w:line="240" w:lineRule="auto"/>
              <w:rPr>
                <w:rFonts w:ascii="Century Gothic" w:eastAsia="Times New Roman" w:hAnsi="Century Gothic" w:cs="Calibri"/>
                <w:b/>
                <w:bCs/>
                <w:color w:val="000000"/>
                <w:sz w:val="24"/>
                <w:szCs w:val="24"/>
              </w:rPr>
            </w:pPr>
            <w:r w:rsidRPr="007655BC">
              <w:rPr>
                <w:rFonts w:ascii="Century Gothic" w:eastAsia="Times New Roman" w:hAnsi="Century Gothic" w:cs="Calibri"/>
                <w:b/>
                <w:bCs/>
                <w:color w:val="000000"/>
                <w:sz w:val="24"/>
                <w:szCs w:val="24"/>
              </w:rPr>
              <w:t>Time</w:t>
            </w:r>
          </w:p>
        </w:tc>
        <w:tc>
          <w:tcPr>
            <w:tcW w:w="2340" w:type="dxa"/>
            <w:tcBorders>
              <w:top w:val="single" w:sz="4" w:space="0" w:color="A6A6A6"/>
              <w:left w:val="nil"/>
              <w:bottom w:val="single" w:sz="4" w:space="0" w:color="A6A6A6"/>
              <w:right w:val="single" w:sz="4" w:space="0" w:color="A6A6A6"/>
            </w:tcBorders>
            <w:shd w:val="clear" w:color="000000" w:fill="ED7D31"/>
            <w:vAlign w:val="center"/>
            <w:hideMark/>
          </w:tcPr>
          <w:p w14:paraId="7974AC22" w14:textId="77777777" w:rsidR="007655BC" w:rsidRPr="007655BC" w:rsidRDefault="007655BC" w:rsidP="007655BC">
            <w:pPr>
              <w:spacing w:after="0" w:line="240" w:lineRule="auto"/>
              <w:rPr>
                <w:rFonts w:ascii="Century Gothic" w:eastAsia="Times New Roman" w:hAnsi="Century Gothic" w:cs="Calibri"/>
                <w:b/>
                <w:bCs/>
                <w:color w:val="000000"/>
                <w:sz w:val="24"/>
                <w:szCs w:val="24"/>
              </w:rPr>
            </w:pPr>
            <w:r w:rsidRPr="007655BC">
              <w:rPr>
                <w:rFonts w:ascii="Century Gothic" w:eastAsia="Times New Roman" w:hAnsi="Century Gothic" w:cs="Calibri"/>
                <w:b/>
                <w:bCs/>
                <w:color w:val="000000"/>
                <w:sz w:val="24"/>
                <w:szCs w:val="24"/>
              </w:rPr>
              <w:t>Response</w:t>
            </w:r>
          </w:p>
        </w:tc>
        <w:tc>
          <w:tcPr>
            <w:tcW w:w="2340" w:type="dxa"/>
            <w:tcBorders>
              <w:top w:val="single" w:sz="4" w:space="0" w:color="A6A6A6"/>
              <w:left w:val="nil"/>
              <w:bottom w:val="single" w:sz="4" w:space="0" w:color="A6A6A6"/>
              <w:right w:val="single" w:sz="4" w:space="0" w:color="A6A6A6"/>
            </w:tcBorders>
            <w:shd w:val="clear" w:color="000000" w:fill="FF5050"/>
            <w:vAlign w:val="center"/>
            <w:hideMark/>
          </w:tcPr>
          <w:p w14:paraId="0BFC85F2" w14:textId="77777777" w:rsidR="007655BC" w:rsidRPr="007655BC" w:rsidRDefault="007655BC" w:rsidP="007655BC">
            <w:pPr>
              <w:spacing w:after="0" w:line="240" w:lineRule="auto"/>
              <w:rPr>
                <w:rFonts w:ascii="Century Gothic" w:eastAsia="Times New Roman" w:hAnsi="Century Gothic" w:cs="Calibri"/>
                <w:b/>
                <w:bCs/>
                <w:color w:val="000000"/>
                <w:sz w:val="24"/>
                <w:szCs w:val="24"/>
              </w:rPr>
            </w:pPr>
            <w:r w:rsidRPr="007655BC">
              <w:rPr>
                <w:rFonts w:ascii="Century Gothic" w:eastAsia="Times New Roman" w:hAnsi="Century Gothic" w:cs="Calibri"/>
                <w:b/>
                <w:bCs/>
                <w:color w:val="000000"/>
                <w:sz w:val="24"/>
                <w:szCs w:val="24"/>
              </w:rPr>
              <w:t>Escalation</w:t>
            </w:r>
          </w:p>
        </w:tc>
      </w:tr>
      <w:tr w:rsidR="007655BC" w:rsidRPr="007655BC" w14:paraId="095DF992" w14:textId="77777777" w:rsidTr="007655BC">
        <w:trPr>
          <w:trHeight w:val="1475"/>
        </w:trPr>
        <w:tc>
          <w:tcPr>
            <w:tcW w:w="1350" w:type="dxa"/>
            <w:tcBorders>
              <w:top w:val="nil"/>
              <w:left w:val="nil"/>
              <w:bottom w:val="nil"/>
              <w:right w:val="nil"/>
            </w:tcBorders>
            <w:shd w:val="clear" w:color="000000" w:fill="FFFFFF"/>
            <w:vAlign w:val="center"/>
            <w:hideMark/>
          </w:tcPr>
          <w:p w14:paraId="55215DB0" w14:textId="77777777" w:rsidR="007655BC" w:rsidRPr="007655BC" w:rsidRDefault="007655BC" w:rsidP="007655BC">
            <w:pPr>
              <w:spacing w:after="0" w:line="240" w:lineRule="auto"/>
              <w:rPr>
                <w:rFonts w:ascii="Century Gothic" w:eastAsia="Times New Roman" w:hAnsi="Century Gothic" w:cs="Calibri"/>
                <w:b/>
                <w:bCs/>
                <w:color w:val="000000"/>
                <w:sz w:val="18"/>
                <w:szCs w:val="18"/>
              </w:rPr>
            </w:pPr>
            <w:r w:rsidRPr="007655BC">
              <w:rPr>
                <w:rFonts w:ascii="Century Gothic" w:eastAsia="Times New Roman" w:hAnsi="Century Gothic" w:cs="Calibri"/>
                <w:b/>
                <w:bCs/>
                <w:color w:val="000000"/>
                <w:sz w:val="18"/>
                <w:szCs w:val="18"/>
              </w:rPr>
              <w:t> </w:t>
            </w:r>
          </w:p>
        </w:tc>
        <w:tc>
          <w:tcPr>
            <w:tcW w:w="2340" w:type="dxa"/>
            <w:tcBorders>
              <w:top w:val="nil"/>
              <w:left w:val="single" w:sz="4" w:space="0" w:color="A6A6A6"/>
              <w:bottom w:val="single" w:sz="4" w:space="0" w:color="A6A6A6"/>
              <w:right w:val="single" w:sz="4" w:space="0" w:color="A6A6A6"/>
            </w:tcBorders>
            <w:shd w:val="clear" w:color="000000" w:fill="FFE699"/>
            <w:vAlign w:val="center"/>
            <w:hideMark/>
          </w:tcPr>
          <w:p w14:paraId="7C13FAFB" w14:textId="77777777" w:rsidR="007655BC" w:rsidRPr="007655BC" w:rsidRDefault="007655BC" w:rsidP="007655BC">
            <w:pPr>
              <w:spacing w:after="0" w:line="240" w:lineRule="auto"/>
              <w:rPr>
                <w:rFonts w:ascii="Century Gothic" w:eastAsia="Times New Roman" w:hAnsi="Century Gothic" w:cs="Calibri"/>
                <w:color w:val="000000"/>
                <w:sz w:val="18"/>
                <w:szCs w:val="18"/>
              </w:rPr>
            </w:pPr>
            <w:r w:rsidRPr="007655BC">
              <w:rPr>
                <w:rFonts w:ascii="Century Gothic" w:eastAsia="Times New Roman" w:hAnsi="Century Gothic" w:cs="Calibri"/>
                <w:color w:val="000000"/>
                <w:sz w:val="18"/>
                <w:szCs w:val="18"/>
              </w:rPr>
              <w:t>Identify the primary point of contact responsible for handling the issue at this level.</w:t>
            </w:r>
          </w:p>
        </w:tc>
        <w:tc>
          <w:tcPr>
            <w:tcW w:w="2340" w:type="dxa"/>
            <w:tcBorders>
              <w:top w:val="nil"/>
              <w:left w:val="nil"/>
              <w:bottom w:val="single" w:sz="4" w:space="0" w:color="A6A6A6"/>
              <w:right w:val="single" w:sz="4" w:space="0" w:color="A6A6A6"/>
            </w:tcBorders>
            <w:shd w:val="clear" w:color="000000" w:fill="F4B084"/>
            <w:vAlign w:val="center"/>
            <w:hideMark/>
          </w:tcPr>
          <w:p w14:paraId="25906B6B" w14:textId="77777777" w:rsidR="007655BC" w:rsidRPr="007655BC" w:rsidRDefault="007655BC" w:rsidP="007655BC">
            <w:pPr>
              <w:spacing w:after="0" w:line="240" w:lineRule="auto"/>
              <w:rPr>
                <w:rFonts w:ascii="Century Gothic" w:eastAsia="Times New Roman" w:hAnsi="Century Gothic" w:cs="Calibri"/>
                <w:color w:val="000000"/>
                <w:sz w:val="18"/>
                <w:szCs w:val="18"/>
              </w:rPr>
            </w:pPr>
            <w:r w:rsidRPr="007655BC">
              <w:rPr>
                <w:rFonts w:ascii="Century Gothic" w:eastAsia="Times New Roman" w:hAnsi="Century Gothic" w:cs="Calibri"/>
                <w:color w:val="000000"/>
                <w:sz w:val="18"/>
                <w:szCs w:val="18"/>
              </w:rPr>
              <w:t>Specify the maximum response time allowed for addressing the issue before escalating to the next level.</w:t>
            </w:r>
          </w:p>
        </w:tc>
        <w:tc>
          <w:tcPr>
            <w:tcW w:w="2340" w:type="dxa"/>
            <w:tcBorders>
              <w:top w:val="nil"/>
              <w:left w:val="nil"/>
              <w:bottom w:val="single" w:sz="4" w:space="0" w:color="A6A6A6"/>
              <w:right w:val="single" w:sz="4" w:space="0" w:color="A6A6A6"/>
            </w:tcBorders>
            <w:shd w:val="clear" w:color="000000" w:fill="ED7D31"/>
            <w:vAlign w:val="center"/>
            <w:hideMark/>
          </w:tcPr>
          <w:p w14:paraId="3075A1A4" w14:textId="77777777" w:rsidR="007655BC" w:rsidRPr="007655BC" w:rsidRDefault="007655BC" w:rsidP="007655BC">
            <w:pPr>
              <w:spacing w:after="0" w:line="240" w:lineRule="auto"/>
              <w:rPr>
                <w:rFonts w:ascii="Century Gothic" w:eastAsia="Times New Roman" w:hAnsi="Century Gothic" w:cs="Calibri"/>
                <w:color w:val="000000"/>
                <w:sz w:val="18"/>
                <w:szCs w:val="18"/>
              </w:rPr>
            </w:pPr>
            <w:r w:rsidRPr="007655BC">
              <w:rPr>
                <w:rFonts w:ascii="Century Gothic" w:eastAsia="Times New Roman" w:hAnsi="Century Gothic" w:cs="Calibri"/>
                <w:color w:val="000000"/>
                <w:sz w:val="18"/>
                <w:szCs w:val="18"/>
              </w:rPr>
              <w:t>Describe the expected action or resolution steps the role should undertake at this level.</w:t>
            </w:r>
          </w:p>
        </w:tc>
        <w:tc>
          <w:tcPr>
            <w:tcW w:w="2340" w:type="dxa"/>
            <w:tcBorders>
              <w:top w:val="nil"/>
              <w:left w:val="nil"/>
              <w:bottom w:val="single" w:sz="4" w:space="0" w:color="A6A6A6"/>
              <w:right w:val="single" w:sz="4" w:space="0" w:color="A6A6A6"/>
            </w:tcBorders>
            <w:shd w:val="clear" w:color="000000" w:fill="FF5050"/>
            <w:vAlign w:val="center"/>
            <w:hideMark/>
          </w:tcPr>
          <w:p w14:paraId="2BC6EC24" w14:textId="77777777" w:rsidR="007655BC" w:rsidRPr="007655BC" w:rsidRDefault="007655BC" w:rsidP="007655BC">
            <w:pPr>
              <w:spacing w:after="0" w:line="240" w:lineRule="auto"/>
              <w:rPr>
                <w:rFonts w:ascii="Century Gothic" w:eastAsia="Times New Roman" w:hAnsi="Century Gothic" w:cs="Calibri"/>
                <w:color w:val="000000"/>
                <w:sz w:val="18"/>
                <w:szCs w:val="18"/>
              </w:rPr>
            </w:pPr>
            <w:r w:rsidRPr="007655BC">
              <w:rPr>
                <w:rFonts w:ascii="Century Gothic" w:eastAsia="Times New Roman" w:hAnsi="Century Gothic" w:cs="Calibri"/>
                <w:color w:val="000000"/>
                <w:sz w:val="18"/>
                <w:szCs w:val="18"/>
              </w:rPr>
              <w:t>Define the next step or role to escalate to if the issue remains unresolved or escalates in severity within the specified time frame.</w:t>
            </w:r>
          </w:p>
        </w:tc>
      </w:tr>
      <w:tr w:rsidR="007655BC" w:rsidRPr="007655BC" w14:paraId="6DCD46B1" w14:textId="77777777" w:rsidTr="007655BC">
        <w:trPr>
          <w:trHeight w:val="1800"/>
        </w:trPr>
        <w:tc>
          <w:tcPr>
            <w:tcW w:w="1350" w:type="dxa"/>
            <w:tcBorders>
              <w:top w:val="nil"/>
              <w:left w:val="nil"/>
              <w:bottom w:val="single" w:sz="4" w:space="0" w:color="BFBFBF"/>
              <w:right w:val="nil"/>
            </w:tcBorders>
            <w:shd w:val="clear" w:color="000000" w:fill="595959"/>
            <w:noWrap/>
            <w:vAlign w:val="center"/>
            <w:hideMark/>
          </w:tcPr>
          <w:p w14:paraId="753C1D5E" w14:textId="77777777" w:rsidR="007655BC" w:rsidRPr="007655BC" w:rsidRDefault="007655BC" w:rsidP="007655BC">
            <w:pPr>
              <w:spacing w:after="0" w:line="240" w:lineRule="auto"/>
              <w:rPr>
                <w:rFonts w:ascii="Century Gothic" w:eastAsia="Times New Roman" w:hAnsi="Century Gothic" w:cs="Calibri"/>
                <w:b/>
                <w:bCs/>
                <w:color w:val="FFF2CC"/>
                <w:sz w:val="24"/>
                <w:szCs w:val="24"/>
              </w:rPr>
            </w:pPr>
            <w:r w:rsidRPr="007655BC">
              <w:rPr>
                <w:rFonts w:ascii="Century Gothic" w:eastAsia="Times New Roman" w:hAnsi="Century Gothic" w:cs="Calibri"/>
                <w:b/>
                <w:bCs/>
                <w:color w:val="FFF2CC"/>
                <w:sz w:val="24"/>
                <w:szCs w:val="24"/>
              </w:rPr>
              <w:t>Level 1</w:t>
            </w:r>
          </w:p>
        </w:tc>
        <w:tc>
          <w:tcPr>
            <w:tcW w:w="2340" w:type="dxa"/>
            <w:tcBorders>
              <w:top w:val="nil"/>
              <w:left w:val="single" w:sz="4" w:space="0" w:color="A6A6A6"/>
              <w:bottom w:val="single" w:sz="4" w:space="0" w:color="A6A6A6"/>
              <w:right w:val="single" w:sz="4" w:space="0" w:color="A6A6A6"/>
            </w:tcBorders>
            <w:shd w:val="clear" w:color="auto" w:fill="auto"/>
            <w:vAlign w:val="center"/>
            <w:hideMark/>
          </w:tcPr>
          <w:p w14:paraId="1E3F9C5B" w14:textId="77777777" w:rsidR="007655BC" w:rsidRPr="007655BC" w:rsidRDefault="007655BC" w:rsidP="007655BC">
            <w:pPr>
              <w:spacing w:after="0" w:line="240" w:lineRule="auto"/>
              <w:rPr>
                <w:rFonts w:ascii="Century Gothic" w:eastAsia="Times New Roman" w:hAnsi="Century Gothic" w:cs="Calibri"/>
                <w:color w:val="000000"/>
                <w:sz w:val="20"/>
                <w:szCs w:val="20"/>
              </w:rPr>
            </w:pPr>
            <w:r w:rsidRPr="007655BC">
              <w:rPr>
                <w:rFonts w:ascii="Century Gothic" w:eastAsia="Times New Roman" w:hAnsi="Century Gothic" w:cs="Calibri"/>
                <w:b/>
                <w:bCs/>
                <w:color w:val="000000"/>
                <w:sz w:val="20"/>
                <w:szCs w:val="20"/>
              </w:rPr>
              <w:t xml:space="preserve">Customer Support Representative </w:t>
            </w:r>
            <w:r w:rsidRPr="007655BC">
              <w:rPr>
                <w:rFonts w:ascii="Century Gothic" w:eastAsia="Times New Roman" w:hAnsi="Century Gothic" w:cs="Calibri"/>
                <w:color w:val="000000"/>
                <w:sz w:val="20"/>
                <w:szCs w:val="20"/>
              </w:rPr>
              <w:br/>
              <w:t>performs an initial assessment and troubleshoots.</w:t>
            </w:r>
          </w:p>
        </w:tc>
        <w:tc>
          <w:tcPr>
            <w:tcW w:w="2340" w:type="dxa"/>
            <w:tcBorders>
              <w:top w:val="nil"/>
              <w:left w:val="nil"/>
              <w:bottom w:val="single" w:sz="4" w:space="0" w:color="A6A6A6"/>
              <w:right w:val="single" w:sz="4" w:space="0" w:color="A6A6A6"/>
            </w:tcBorders>
            <w:shd w:val="clear" w:color="auto" w:fill="auto"/>
            <w:vAlign w:val="center"/>
            <w:hideMark/>
          </w:tcPr>
          <w:p w14:paraId="095E169E" w14:textId="77777777" w:rsidR="007655BC" w:rsidRPr="007655BC" w:rsidRDefault="007655BC" w:rsidP="007655BC">
            <w:pPr>
              <w:spacing w:after="0" w:line="240" w:lineRule="auto"/>
              <w:rPr>
                <w:rFonts w:ascii="Century Gothic" w:eastAsia="Times New Roman" w:hAnsi="Century Gothic" w:cs="Calibri"/>
                <w:color w:val="000000"/>
                <w:sz w:val="20"/>
                <w:szCs w:val="20"/>
              </w:rPr>
            </w:pPr>
            <w:r w:rsidRPr="007655BC">
              <w:rPr>
                <w:rFonts w:ascii="Century Gothic" w:eastAsia="Times New Roman" w:hAnsi="Century Gothic" w:cs="Calibri"/>
                <w:color w:val="000000"/>
                <w:sz w:val="20"/>
                <w:szCs w:val="20"/>
              </w:rPr>
              <w:t>Respond immediately, within 15 minutes.</w:t>
            </w:r>
          </w:p>
        </w:tc>
        <w:tc>
          <w:tcPr>
            <w:tcW w:w="2340" w:type="dxa"/>
            <w:tcBorders>
              <w:top w:val="nil"/>
              <w:left w:val="nil"/>
              <w:bottom w:val="single" w:sz="4" w:space="0" w:color="A6A6A6"/>
              <w:right w:val="single" w:sz="4" w:space="0" w:color="A6A6A6"/>
            </w:tcBorders>
            <w:shd w:val="clear" w:color="auto" w:fill="auto"/>
            <w:vAlign w:val="center"/>
            <w:hideMark/>
          </w:tcPr>
          <w:p w14:paraId="799670C7" w14:textId="77777777" w:rsidR="007655BC" w:rsidRPr="007655BC" w:rsidRDefault="007655BC" w:rsidP="007655BC">
            <w:pPr>
              <w:spacing w:after="0" w:line="240" w:lineRule="auto"/>
              <w:rPr>
                <w:rFonts w:ascii="Century Gothic" w:eastAsia="Times New Roman" w:hAnsi="Century Gothic" w:cs="Calibri"/>
                <w:color w:val="000000"/>
                <w:sz w:val="20"/>
                <w:szCs w:val="20"/>
              </w:rPr>
            </w:pPr>
            <w:r w:rsidRPr="007655BC">
              <w:rPr>
                <w:rFonts w:ascii="Century Gothic" w:eastAsia="Times New Roman" w:hAnsi="Century Gothic" w:cs="Calibri"/>
                <w:color w:val="000000"/>
                <w:sz w:val="20"/>
                <w:szCs w:val="20"/>
              </w:rPr>
              <w:t>Provide quick fix solutions and basic troubleshooting.</w:t>
            </w:r>
          </w:p>
        </w:tc>
        <w:tc>
          <w:tcPr>
            <w:tcW w:w="2340" w:type="dxa"/>
            <w:tcBorders>
              <w:top w:val="nil"/>
              <w:left w:val="nil"/>
              <w:bottom w:val="single" w:sz="4" w:space="0" w:color="A6A6A6"/>
              <w:right w:val="single" w:sz="4" w:space="0" w:color="A6A6A6"/>
            </w:tcBorders>
            <w:shd w:val="clear" w:color="auto" w:fill="auto"/>
            <w:vAlign w:val="center"/>
            <w:hideMark/>
          </w:tcPr>
          <w:p w14:paraId="1B718A24" w14:textId="77777777" w:rsidR="007655BC" w:rsidRPr="007655BC" w:rsidRDefault="007655BC" w:rsidP="007655BC">
            <w:pPr>
              <w:spacing w:after="0" w:line="240" w:lineRule="auto"/>
              <w:rPr>
                <w:rFonts w:ascii="Century Gothic" w:eastAsia="Times New Roman" w:hAnsi="Century Gothic" w:cs="Calibri"/>
                <w:color w:val="000000"/>
                <w:sz w:val="20"/>
                <w:szCs w:val="20"/>
              </w:rPr>
            </w:pPr>
            <w:r w:rsidRPr="007655BC">
              <w:rPr>
                <w:rFonts w:ascii="Century Gothic" w:eastAsia="Times New Roman" w:hAnsi="Century Gothic" w:cs="Calibri"/>
                <w:color w:val="000000"/>
                <w:sz w:val="20"/>
                <w:szCs w:val="20"/>
              </w:rPr>
              <w:t>Escalate to Level 2 if the issue is unresolved within 15 minutes.</w:t>
            </w:r>
          </w:p>
        </w:tc>
      </w:tr>
      <w:tr w:rsidR="007655BC" w:rsidRPr="007655BC" w14:paraId="1EA5096A" w14:textId="77777777" w:rsidTr="007655BC">
        <w:trPr>
          <w:trHeight w:val="1800"/>
        </w:trPr>
        <w:tc>
          <w:tcPr>
            <w:tcW w:w="1350" w:type="dxa"/>
            <w:tcBorders>
              <w:top w:val="nil"/>
              <w:left w:val="nil"/>
              <w:bottom w:val="single" w:sz="4" w:space="0" w:color="BFBFBF"/>
              <w:right w:val="nil"/>
            </w:tcBorders>
            <w:shd w:val="clear" w:color="000000" w:fill="595959"/>
            <w:noWrap/>
            <w:vAlign w:val="center"/>
            <w:hideMark/>
          </w:tcPr>
          <w:p w14:paraId="771DD64E" w14:textId="77777777" w:rsidR="007655BC" w:rsidRPr="007655BC" w:rsidRDefault="007655BC" w:rsidP="007655BC">
            <w:pPr>
              <w:spacing w:after="0" w:line="240" w:lineRule="auto"/>
              <w:rPr>
                <w:rFonts w:ascii="Century Gothic" w:eastAsia="Times New Roman" w:hAnsi="Century Gothic" w:cs="Calibri"/>
                <w:b/>
                <w:bCs/>
                <w:color w:val="FFD966"/>
                <w:sz w:val="24"/>
                <w:szCs w:val="24"/>
              </w:rPr>
            </w:pPr>
            <w:r w:rsidRPr="007655BC">
              <w:rPr>
                <w:rFonts w:ascii="Century Gothic" w:eastAsia="Times New Roman" w:hAnsi="Century Gothic" w:cs="Calibri"/>
                <w:b/>
                <w:bCs/>
                <w:color w:val="FFD966"/>
                <w:sz w:val="24"/>
                <w:szCs w:val="24"/>
              </w:rPr>
              <w:t>Level 2</w:t>
            </w:r>
          </w:p>
        </w:tc>
        <w:tc>
          <w:tcPr>
            <w:tcW w:w="2340" w:type="dxa"/>
            <w:tcBorders>
              <w:top w:val="nil"/>
              <w:left w:val="single" w:sz="4" w:space="0" w:color="A6A6A6"/>
              <w:bottom w:val="single" w:sz="4" w:space="0" w:color="A6A6A6"/>
              <w:right w:val="single" w:sz="4" w:space="0" w:color="A6A6A6"/>
            </w:tcBorders>
            <w:shd w:val="clear" w:color="auto" w:fill="auto"/>
            <w:vAlign w:val="center"/>
            <w:hideMark/>
          </w:tcPr>
          <w:p w14:paraId="4EB35EA7" w14:textId="77777777" w:rsidR="007655BC" w:rsidRPr="007655BC" w:rsidRDefault="007655BC" w:rsidP="007655BC">
            <w:pPr>
              <w:spacing w:after="0" w:line="240" w:lineRule="auto"/>
              <w:rPr>
                <w:rFonts w:ascii="Century Gothic" w:eastAsia="Times New Roman" w:hAnsi="Century Gothic" w:cs="Calibri"/>
                <w:color w:val="000000"/>
                <w:sz w:val="20"/>
                <w:szCs w:val="20"/>
              </w:rPr>
            </w:pPr>
            <w:r w:rsidRPr="007655BC">
              <w:rPr>
                <w:rFonts w:ascii="Century Gothic" w:eastAsia="Times New Roman" w:hAnsi="Century Gothic" w:cs="Calibri"/>
                <w:b/>
                <w:bCs/>
                <w:color w:val="000000"/>
                <w:sz w:val="20"/>
                <w:szCs w:val="20"/>
              </w:rPr>
              <w:t>Senior Customer Support Specialist</w:t>
            </w:r>
            <w:r w:rsidRPr="007655BC">
              <w:rPr>
                <w:rFonts w:ascii="Century Gothic" w:eastAsia="Times New Roman" w:hAnsi="Century Gothic" w:cs="Calibri"/>
                <w:color w:val="000000"/>
                <w:sz w:val="20"/>
                <w:szCs w:val="20"/>
              </w:rPr>
              <w:br/>
              <w:t>handles more complex user issues.</w:t>
            </w:r>
          </w:p>
        </w:tc>
        <w:tc>
          <w:tcPr>
            <w:tcW w:w="2340" w:type="dxa"/>
            <w:tcBorders>
              <w:top w:val="nil"/>
              <w:left w:val="nil"/>
              <w:bottom w:val="single" w:sz="4" w:space="0" w:color="A6A6A6"/>
              <w:right w:val="single" w:sz="4" w:space="0" w:color="A6A6A6"/>
            </w:tcBorders>
            <w:shd w:val="clear" w:color="auto" w:fill="auto"/>
            <w:vAlign w:val="center"/>
            <w:hideMark/>
          </w:tcPr>
          <w:p w14:paraId="5243114C" w14:textId="77777777" w:rsidR="007655BC" w:rsidRPr="007655BC" w:rsidRDefault="007655BC" w:rsidP="007655BC">
            <w:pPr>
              <w:spacing w:after="0" w:line="240" w:lineRule="auto"/>
              <w:rPr>
                <w:rFonts w:ascii="Century Gothic" w:eastAsia="Times New Roman" w:hAnsi="Century Gothic" w:cs="Calibri"/>
                <w:color w:val="000000"/>
                <w:sz w:val="20"/>
                <w:szCs w:val="20"/>
              </w:rPr>
            </w:pPr>
            <w:r w:rsidRPr="007655BC">
              <w:rPr>
                <w:rFonts w:ascii="Century Gothic" w:eastAsia="Times New Roman" w:hAnsi="Century Gothic" w:cs="Calibri"/>
                <w:color w:val="000000"/>
                <w:sz w:val="20"/>
                <w:szCs w:val="20"/>
              </w:rPr>
              <w:t>Respond within one hour.</w:t>
            </w:r>
          </w:p>
        </w:tc>
        <w:tc>
          <w:tcPr>
            <w:tcW w:w="2340" w:type="dxa"/>
            <w:tcBorders>
              <w:top w:val="nil"/>
              <w:left w:val="nil"/>
              <w:bottom w:val="single" w:sz="4" w:space="0" w:color="A6A6A6"/>
              <w:right w:val="single" w:sz="4" w:space="0" w:color="A6A6A6"/>
            </w:tcBorders>
            <w:shd w:val="clear" w:color="auto" w:fill="auto"/>
            <w:vAlign w:val="center"/>
            <w:hideMark/>
          </w:tcPr>
          <w:p w14:paraId="71FB6846" w14:textId="77777777" w:rsidR="007655BC" w:rsidRPr="007655BC" w:rsidRDefault="007655BC" w:rsidP="007655BC">
            <w:pPr>
              <w:spacing w:after="0" w:line="240" w:lineRule="auto"/>
              <w:rPr>
                <w:rFonts w:ascii="Century Gothic" w:eastAsia="Times New Roman" w:hAnsi="Century Gothic" w:cs="Calibri"/>
                <w:color w:val="000000"/>
                <w:sz w:val="20"/>
                <w:szCs w:val="20"/>
              </w:rPr>
            </w:pPr>
            <w:r w:rsidRPr="007655BC">
              <w:rPr>
                <w:rFonts w:ascii="Century Gothic" w:eastAsia="Times New Roman" w:hAnsi="Century Gothic" w:cs="Calibri"/>
                <w:color w:val="000000"/>
                <w:sz w:val="20"/>
                <w:szCs w:val="20"/>
              </w:rPr>
              <w:t>Provide a detailed assessment and complex issue resolution strategies.</w:t>
            </w:r>
          </w:p>
        </w:tc>
        <w:tc>
          <w:tcPr>
            <w:tcW w:w="2340" w:type="dxa"/>
            <w:tcBorders>
              <w:top w:val="nil"/>
              <w:left w:val="nil"/>
              <w:bottom w:val="single" w:sz="4" w:space="0" w:color="A6A6A6"/>
              <w:right w:val="single" w:sz="4" w:space="0" w:color="A6A6A6"/>
            </w:tcBorders>
            <w:shd w:val="clear" w:color="auto" w:fill="auto"/>
            <w:vAlign w:val="center"/>
            <w:hideMark/>
          </w:tcPr>
          <w:p w14:paraId="54DC3333" w14:textId="77777777" w:rsidR="007655BC" w:rsidRPr="007655BC" w:rsidRDefault="007655BC" w:rsidP="007655BC">
            <w:pPr>
              <w:spacing w:after="0" w:line="240" w:lineRule="auto"/>
              <w:rPr>
                <w:rFonts w:ascii="Century Gothic" w:eastAsia="Times New Roman" w:hAnsi="Century Gothic" w:cs="Calibri"/>
                <w:color w:val="000000"/>
                <w:sz w:val="20"/>
                <w:szCs w:val="20"/>
              </w:rPr>
            </w:pPr>
            <w:r w:rsidRPr="007655BC">
              <w:rPr>
                <w:rFonts w:ascii="Century Gothic" w:eastAsia="Times New Roman" w:hAnsi="Century Gothic" w:cs="Calibri"/>
                <w:color w:val="000000"/>
                <w:sz w:val="20"/>
                <w:szCs w:val="20"/>
              </w:rPr>
              <w:t>Escalate to Level 3 if the issue persists beyond one hour.</w:t>
            </w:r>
          </w:p>
        </w:tc>
      </w:tr>
      <w:tr w:rsidR="007655BC" w:rsidRPr="007655BC" w14:paraId="668376C4" w14:textId="77777777" w:rsidTr="007655BC">
        <w:trPr>
          <w:trHeight w:val="1800"/>
        </w:trPr>
        <w:tc>
          <w:tcPr>
            <w:tcW w:w="1350" w:type="dxa"/>
            <w:tcBorders>
              <w:top w:val="nil"/>
              <w:left w:val="nil"/>
              <w:bottom w:val="single" w:sz="4" w:space="0" w:color="BFBFBF"/>
              <w:right w:val="nil"/>
            </w:tcBorders>
            <w:shd w:val="clear" w:color="000000" w:fill="595959"/>
            <w:noWrap/>
            <w:vAlign w:val="center"/>
            <w:hideMark/>
          </w:tcPr>
          <w:p w14:paraId="3C66F1D6" w14:textId="77777777" w:rsidR="007655BC" w:rsidRPr="007655BC" w:rsidRDefault="007655BC" w:rsidP="007655BC">
            <w:pPr>
              <w:spacing w:after="0" w:line="240" w:lineRule="auto"/>
              <w:rPr>
                <w:rFonts w:ascii="Century Gothic" w:eastAsia="Times New Roman" w:hAnsi="Century Gothic" w:cs="Calibri"/>
                <w:b/>
                <w:bCs/>
                <w:color w:val="A9D08E"/>
                <w:sz w:val="24"/>
                <w:szCs w:val="24"/>
              </w:rPr>
            </w:pPr>
            <w:r w:rsidRPr="007655BC">
              <w:rPr>
                <w:rFonts w:ascii="Century Gothic" w:eastAsia="Times New Roman" w:hAnsi="Century Gothic" w:cs="Calibri"/>
                <w:b/>
                <w:bCs/>
                <w:color w:val="A9D08E"/>
                <w:sz w:val="24"/>
                <w:szCs w:val="24"/>
              </w:rPr>
              <w:t>Level 3</w:t>
            </w:r>
          </w:p>
        </w:tc>
        <w:tc>
          <w:tcPr>
            <w:tcW w:w="2340" w:type="dxa"/>
            <w:tcBorders>
              <w:top w:val="nil"/>
              <w:left w:val="single" w:sz="4" w:space="0" w:color="A6A6A6"/>
              <w:bottom w:val="single" w:sz="4" w:space="0" w:color="A6A6A6"/>
              <w:right w:val="single" w:sz="4" w:space="0" w:color="A6A6A6"/>
            </w:tcBorders>
            <w:shd w:val="clear" w:color="auto" w:fill="auto"/>
            <w:vAlign w:val="center"/>
            <w:hideMark/>
          </w:tcPr>
          <w:p w14:paraId="54587FC6" w14:textId="77777777" w:rsidR="007655BC" w:rsidRPr="007655BC" w:rsidRDefault="007655BC" w:rsidP="007655BC">
            <w:pPr>
              <w:spacing w:after="0" w:line="240" w:lineRule="auto"/>
              <w:rPr>
                <w:rFonts w:ascii="Century Gothic" w:eastAsia="Times New Roman" w:hAnsi="Century Gothic" w:cs="Calibri"/>
                <w:color w:val="000000"/>
                <w:sz w:val="20"/>
                <w:szCs w:val="20"/>
              </w:rPr>
            </w:pPr>
            <w:r w:rsidRPr="007655BC">
              <w:rPr>
                <w:rFonts w:ascii="Century Gothic" w:eastAsia="Times New Roman" w:hAnsi="Century Gothic" w:cs="Calibri"/>
                <w:b/>
                <w:bCs/>
                <w:color w:val="000000"/>
                <w:sz w:val="20"/>
                <w:szCs w:val="20"/>
              </w:rPr>
              <w:t>Support Supervisor</w:t>
            </w:r>
            <w:r w:rsidRPr="007655BC">
              <w:rPr>
                <w:rFonts w:ascii="Century Gothic" w:eastAsia="Times New Roman" w:hAnsi="Century Gothic" w:cs="Calibri"/>
                <w:color w:val="000000"/>
                <w:sz w:val="20"/>
                <w:szCs w:val="20"/>
              </w:rPr>
              <w:br/>
              <w:t>oversees issue resolution and team coordination.</w:t>
            </w:r>
          </w:p>
        </w:tc>
        <w:tc>
          <w:tcPr>
            <w:tcW w:w="2340" w:type="dxa"/>
            <w:tcBorders>
              <w:top w:val="nil"/>
              <w:left w:val="nil"/>
              <w:bottom w:val="single" w:sz="4" w:space="0" w:color="A6A6A6"/>
              <w:right w:val="single" w:sz="4" w:space="0" w:color="A6A6A6"/>
            </w:tcBorders>
            <w:shd w:val="clear" w:color="auto" w:fill="auto"/>
            <w:vAlign w:val="center"/>
            <w:hideMark/>
          </w:tcPr>
          <w:p w14:paraId="622AB162" w14:textId="77777777" w:rsidR="007655BC" w:rsidRPr="007655BC" w:rsidRDefault="007655BC" w:rsidP="007655BC">
            <w:pPr>
              <w:spacing w:after="0" w:line="240" w:lineRule="auto"/>
              <w:rPr>
                <w:rFonts w:ascii="Century Gothic" w:eastAsia="Times New Roman" w:hAnsi="Century Gothic" w:cs="Calibri"/>
                <w:color w:val="000000"/>
                <w:sz w:val="20"/>
                <w:szCs w:val="20"/>
              </w:rPr>
            </w:pPr>
            <w:r w:rsidRPr="007655BC">
              <w:rPr>
                <w:rFonts w:ascii="Century Gothic" w:eastAsia="Times New Roman" w:hAnsi="Century Gothic" w:cs="Calibri"/>
                <w:color w:val="000000"/>
                <w:sz w:val="20"/>
                <w:szCs w:val="20"/>
              </w:rPr>
              <w:t>Resolve or escalate within four hours.</w:t>
            </w:r>
          </w:p>
        </w:tc>
        <w:tc>
          <w:tcPr>
            <w:tcW w:w="2340" w:type="dxa"/>
            <w:tcBorders>
              <w:top w:val="nil"/>
              <w:left w:val="nil"/>
              <w:bottom w:val="single" w:sz="4" w:space="0" w:color="A6A6A6"/>
              <w:right w:val="single" w:sz="4" w:space="0" w:color="A6A6A6"/>
            </w:tcBorders>
            <w:shd w:val="clear" w:color="auto" w:fill="auto"/>
            <w:vAlign w:val="center"/>
            <w:hideMark/>
          </w:tcPr>
          <w:p w14:paraId="1AE3F05E" w14:textId="77777777" w:rsidR="007655BC" w:rsidRPr="007655BC" w:rsidRDefault="007655BC" w:rsidP="007655BC">
            <w:pPr>
              <w:spacing w:after="0" w:line="240" w:lineRule="auto"/>
              <w:rPr>
                <w:rFonts w:ascii="Century Gothic" w:eastAsia="Times New Roman" w:hAnsi="Century Gothic" w:cs="Calibri"/>
                <w:color w:val="000000"/>
                <w:sz w:val="20"/>
                <w:szCs w:val="20"/>
              </w:rPr>
            </w:pPr>
            <w:r w:rsidRPr="007655BC">
              <w:rPr>
                <w:rFonts w:ascii="Century Gothic" w:eastAsia="Times New Roman" w:hAnsi="Century Gothic" w:cs="Calibri"/>
                <w:color w:val="000000"/>
                <w:sz w:val="20"/>
                <w:szCs w:val="20"/>
              </w:rPr>
              <w:t>Coordinate with the support team and offer escalated support tactics.</w:t>
            </w:r>
          </w:p>
        </w:tc>
        <w:tc>
          <w:tcPr>
            <w:tcW w:w="2340" w:type="dxa"/>
            <w:tcBorders>
              <w:top w:val="nil"/>
              <w:left w:val="nil"/>
              <w:bottom w:val="single" w:sz="4" w:space="0" w:color="A6A6A6"/>
              <w:right w:val="single" w:sz="4" w:space="0" w:color="A6A6A6"/>
            </w:tcBorders>
            <w:shd w:val="clear" w:color="auto" w:fill="auto"/>
            <w:vAlign w:val="center"/>
            <w:hideMark/>
          </w:tcPr>
          <w:p w14:paraId="358911FA" w14:textId="77777777" w:rsidR="007655BC" w:rsidRPr="007655BC" w:rsidRDefault="007655BC" w:rsidP="007655BC">
            <w:pPr>
              <w:spacing w:after="0" w:line="240" w:lineRule="auto"/>
              <w:rPr>
                <w:rFonts w:ascii="Century Gothic" w:eastAsia="Times New Roman" w:hAnsi="Century Gothic" w:cs="Calibri"/>
                <w:color w:val="000000"/>
                <w:sz w:val="20"/>
                <w:szCs w:val="20"/>
              </w:rPr>
            </w:pPr>
            <w:r w:rsidRPr="007655BC">
              <w:rPr>
                <w:rFonts w:ascii="Century Gothic" w:eastAsia="Times New Roman" w:hAnsi="Century Gothic" w:cs="Calibri"/>
                <w:color w:val="000000"/>
                <w:sz w:val="20"/>
                <w:szCs w:val="20"/>
              </w:rPr>
              <w:t>Move to Level 4 for unresolved issues after four hours.</w:t>
            </w:r>
          </w:p>
        </w:tc>
      </w:tr>
      <w:tr w:rsidR="007655BC" w:rsidRPr="007655BC" w14:paraId="3E1B8F8A" w14:textId="77777777" w:rsidTr="007655BC">
        <w:trPr>
          <w:trHeight w:val="1800"/>
        </w:trPr>
        <w:tc>
          <w:tcPr>
            <w:tcW w:w="1350" w:type="dxa"/>
            <w:tcBorders>
              <w:top w:val="nil"/>
              <w:left w:val="nil"/>
              <w:bottom w:val="single" w:sz="4" w:space="0" w:color="BFBFBF"/>
              <w:right w:val="nil"/>
            </w:tcBorders>
            <w:shd w:val="clear" w:color="000000" w:fill="595959"/>
            <w:noWrap/>
            <w:vAlign w:val="center"/>
            <w:hideMark/>
          </w:tcPr>
          <w:p w14:paraId="5C7019F7" w14:textId="77777777" w:rsidR="007655BC" w:rsidRPr="007655BC" w:rsidRDefault="007655BC" w:rsidP="007655BC">
            <w:pPr>
              <w:spacing w:after="0" w:line="240" w:lineRule="auto"/>
              <w:rPr>
                <w:rFonts w:ascii="Century Gothic" w:eastAsia="Times New Roman" w:hAnsi="Century Gothic" w:cs="Calibri"/>
                <w:b/>
                <w:bCs/>
                <w:color w:val="BDD7EE"/>
                <w:sz w:val="24"/>
                <w:szCs w:val="24"/>
              </w:rPr>
            </w:pPr>
            <w:r w:rsidRPr="007655BC">
              <w:rPr>
                <w:rFonts w:ascii="Century Gothic" w:eastAsia="Times New Roman" w:hAnsi="Century Gothic" w:cs="Calibri"/>
                <w:b/>
                <w:bCs/>
                <w:color w:val="BDD7EE"/>
                <w:sz w:val="24"/>
                <w:szCs w:val="24"/>
              </w:rPr>
              <w:t>Level 4</w:t>
            </w:r>
          </w:p>
        </w:tc>
        <w:tc>
          <w:tcPr>
            <w:tcW w:w="2340" w:type="dxa"/>
            <w:tcBorders>
              <w:top w:val="nil"/>
              <w:left w:val="single" w:sz="4" w:space="0" w:color="A6A6A6"/>
              <w:bottom w:val="single" w:sz="4" w:space="0" w:color="A6A6A6"/>
              <w:right w:val="single" w:sz="4" w:space="0" w:color="A6A6A6"/>
            </w:tcBorders>
            <w:shd w:val="clear" w:color="auto" w:fill="auto"/>
            <w:vAlign w:val="center"/>
            <w:hideMark/>
          </w:tcPr>
          <w:p w14:paraId="53A0EDA0" w14:textId="77777777" w:rsidR="007655BC" w:rsidRPr="007655BC" w:rsidRDefault="007655BC" w:rsidP="007655BC">
            <w:pPr>
              <w:spacing w:after="0" w:line="240" w:lineRule="auto"/>
              <w:rPr>
                <w:rFonts w:ascii="Century Gothic" w:eastAsia="Times New Roman" w:hAnsi="Century Gothic" w:cs="Calibri"/>
                <w:color w:val="000000"/>
                <w:sz w:val="20"/>
                <w:szCs w:val="20"/>
              </w:rPr>
            </w:pPr>
            <w:r w:rsidRPr="007655BC">
              <w:rPr>
                <w:rFonts w:ascii="Century Gothic" w:eastAsia="Times New Roman" w:hAnsi="Century Gothic" w:cs="Calibri"/>
                <w:b/>
                <w:bCs/>
                <w:color w:val="000000"/>
                <w:sz w:val="20"/>
                <w:szCs w:val="20"/>
              </w:rPr>
              <w:t>Department Manager</w:t>
            </w:r>
            <w:r w:rsidRPr="007655BC">
              <w:rPr>
                <w:rFonts w:ascii="Century Gothic" w:eastAsia="Times New Roman" w:hAnsi="Century Gothic" w:cs="Calibri"/>
                <w:color w:val="000000"/>
                <w:sz w:val="20"/>
                <w:szCs w:val="20"/>
              </w:rPr>
              <w:br/>
              <w:t>manages broader implications and resource allocation.</w:t>
            </w:r>
          </w:p>
        </w:tc>
        <w:tc>
          <w:tcPr>
            <w:tcW w:w="2340" w:type="dxa"/>
            <w:tcBorders>
              <w:top w:val="nil"/>
              <w:left w:val="nil"/>
              <w:bottom w:val="single" w:sz="4" w:space="0" w:color="A6A6A6"/>
              <w:right w:val="single" w:sz="4" w:space="0" w:color="A6A6A6"/>
            </w:tcBorders>
            <w:shd w:val="clear" w:color="auto" w:fill="auto"/>
            <w:vAlign w:val="center"/>
            <w:hideMark/>
          </w:tcPr>
          <w:p w14:paraId="5FC8E53F" w14:textId="77777777" w:rsidR="007655BC" w:rsidRPr="007655BC" w:rsidRDefault="007655BC" w:rsidP="007655BC">
            <w:pPr>
              <w:spacing w:after="0" w:line="240" w:lineRule="auto"/>
              <w:rPr>
                <w:rFonts w:ascii="Century Gothic" w:eastAsia="Times New Roman" w:hAnsi="Century Gothic" w:cs="Calibri"/>
                <w:color w:val="000000"/>
                <w:sz w:val="20"/>
                <w:szCs w:val="20"/>
              </w:rPr>
            </w:pPr>
            <w:r w:rsidRPr="007655BC">
              <w:rPr>
                <w:rFonts w:ascii="Century Gothic" w:eastAsia="Times New Roman" w:hAnsi="Century Gothic" w:cs="Calibri"/>
                <w:color w:val="000000"/>
                <w:sz w:val="20"/>
                <w:szCs w:val="20"/>
              </w:rPr>
              <w:t>Respond within one business day to provide a solution or further escalation.</w:t>
            </w:r>
          </w:p>
        </w:tc>
        <w:tc>
          <w:tcPr>
            <w:tcW w:w="2340" w:type="dxa"/>
            <w:tcBorders>
              <w:top w:val="nil"/>
              <w:left w:val="nil"/>
              <w:bottom w:val="single" w:sz="4" w:space="0" w:color="A6A6A6"/>
              <w:right w:val="single" w:sz="4" w:space="0" w:color="A6A6A6"/>
            </w:tcBorders>
            <w:shd w:val="clear" w:color="auto" w:fill="auto"/>
            <w:vAlign w:val="center"/>
            <w:hideMark/>
          </w:tcPr>
          <w:p w14:paraId="390F7EB9" w14:textId="77777777" w:rsidR="007655BC" w:rsidRPr="007655BC" w:rsidRDefault="007655BC" w:rsidP="007655BC">
            <w:pPr>
              <w:spacing w:after="0" w:line="240" w:lineRule="auto"/>
              <w:rPr>
                <w:rFonts w:ascii="Century Gothic" w:eastAsia="Times New Roman" w:hAnsi="Century Gothic" w:cs="Calibri"/>
                <w:color w:val="000000"/>
                <w:sz w:val="20"/>
                <w:szCs w:val="20"/>
              </w:rPr>
            </w:pPr>
            <w:r w:rsidRPr="007655BC">
              <w:rPr>
                <w:rFonts w:ascii="Century Gothic" w:eastAsia="Times New Roman" w:hAnsi="Century Gothic" w:cs="Calibri"/>
                <w:color w:val="000000"/>
                <w:sz w:val="20"/>
                <w:szCs w:val="20"/>
              </w:rPr>
              <w:t>Manage comprehensive problem-solving and interdepartmental collaboration.</w:t>
            </w:r>
          </w:p>
        </w:tc>
        <w:tc>
          <w:tcPr>
            <w:tcW w:w="2340" w:type="dxa"/>
            <w:tcBorders>
              <w:top w:val="nil"/>
              <w:left w:val="nil"/>
              <w:bottom w:val="single" w:sz="4" w:space="0" w:color="A6A6A6"/>
              <w:right w:val="single" w:sz="4" w:space="0" w:color="A6A6A6"/>
            </w:tcBorders>
            <w:shd w:val="clear" w:color="auto" w:fill="auto"/>
            <w:vAlign w:val="center"/>
            <w:hideMark/>
          </w:tcPr>
          <w:p w14:paraId="227D5B12" w14:textId="77777777" w:rsidR="007655BC" w:rsidRPr="007655BC" w:rsidRDefault="007655BC" w:rsidP="007655BC">
            <w:pPr>
              <w:spacing w:after="0" w:line="240" w:lineRule="auto"/>
              <w:rPr>
                <w:rFonts w:ascii="Century Gothic" w:eastAsia="Times New Roman" w:hAnsi="Century Gothic" w:cs="Calibri"/>
                <w:color w:val="000000"/>
                <w:sz w:val="20"/>
                <w:szCs w:val="20"/>
              </w:rPr>
            </w:pPr>
            <w:r w:rsidRPr="007655BC">
              <w:rPr>
                <w:rFonts w:ascii="Century Gothic" w:eastAsia="Times New Roman" w:hAnsi="Century Gothic" w:cs="Calibri"/>
                <w:color w:val="000000"/>
                <w:sz w:val="20"/>
                <w:szCs w:val="20"/>
              </w:rPr>
              <w:t>Proceed to Level 5 if solutions are not effective within one business day.</w:t>
            </w:r>
          </w:p>
        </w:tc>
      </w:tr>
      <w:tr w:rsidR="007655BC" w:rsidRPr="007655BC" w14:paraId="395A6C51" w14:textId="77777777" w:rsidTr="007655BC">
        <w:trPr>
          <w:trHeight w:val="1800"/>
        </w:trPr>
        <w:tc>
          <w:tcPr>
            <w:tcW w:w="1350" w:type="dxa"/>
            <w:tcBorders>
              <w:top w:val="nil"/>
              <w:left w:val="nil"/>
              <w:bottom w:val="single" w:sz="4" w:space="0" w:color="BFBFBF"/>
              <w:right w:val="nil"/>
            </w:tcBorders>
            <w:shd w:val="clear" w:color="000000" w:fill="595959"/>
            <w:noWrap/>
            <w:vAlign w:val="center"/>
            <w:hideMark/>
          </w:tcPr>
          <w:p w14:paraId="425E7E58" w14:textId="77777777" w:rsidR="007655BC" w:rsidRPr="007655BC" w:rsidRDefault="007655BC" w:rsidP="007655BC">
            <w:pPr>
              <w:spacing w:after="0" w:line="240" w:lineRule="auto"/>
              <w:rPr>
                <w:rFonts w:ascii="Century Gothic" w:eastAsia="Times New Roman" w:hAnsi="Century Gothic" w:cs="Calibri"/>
                <w:b/>
                <w:bCs/>
                <w:color w:val="D9E1F2"/>
                <w:sz w:val="24"/>
                <w:szCs w:val="24"/>
              </w:rPr>
            </w:pPr>
            <w:r w:rsidRPr="007655BC">
              <w:rPr>
                <w:rFonts w:ascii="Century Gothic" w:eastAsia="Times New Roman" w:hAnsi="Century Gothic" w:cs="Calibri"/>
                <w:b/>
                <w:bCs/>
                <w:color w:val="D9E1F2"/>
                <w:sz w:val="24"/>
                <w:szCs w:val="24"/>
              </w:rPr>
              <w:t>Level 5</w:t>
            </w:r>
          </w:p>
        </w:tc>
        <w:tc>
          <w:tcPr>
            <w:tcW w:w="2340" w:type="dxa"/>
            <w:tcBorders>
              <w:top w:val="nil"/>
              <w:left w:val="single" w:sz="4" w:space="0" w:color="A6A6A6"/>
              <w:bottom w:val="single" w:sz="4" w:space="0" w:color="A6A6A6"/>
              <w:right w:val="single" w:sz="4" w:space="0" w:color="A6A6A6"/>
            </w:tcBorders>
            <w:shd w:val="clear" w:color="auto" w:fill="auto"/>
            <w:vAlign w:val="center"/>
            <w:hideMark/>
          </w:tcPr>
          <w:p w14:paraId="3E21CE4F" w14:textId="77777777" w:rsidR="007655BC" w:rsidRPr="007655BC" w:rsidRDefault="007655BC" w:rsidP="007655BC">
            <w:pPr>
              <w:spacing w:after="0" w:line="240" w:lineRule="auto"/>
              <w:rPr>
                <w:rFonts w:ascii="Century Gothic" w:eastAsia="Times New Roman" w:hAnsi="Century Gothic" w:cs="Calibri"/>
                <w:color w:val="000000"/>
                <w:sz w:val="20"/>
                <w:szCs w:val="20"/>
              </w:rPr>
            </w:pPr>
            <w:r w:rsidRPr="007655BC">
              <w:rPr>
                <w:rFonts w:ascii="Century Gothic" w:eastAsia="Times New Roman" w:hAnsi="Century Gothic" w:cs="Calibri"/>
                <w:b/>
                <w:bCs/>
                <w:color w:val="000000"/>
                <w:sz w:val="20"/>
                <w:szCs w:val="20"/>
              </w:rPr>
              <w:t>Technical Lead</w:t>
            </w:r>
            <w:r w:rsidRPr="007655BC">
              <w:rPr>
                <w:rFonts w:ascii="Century Gothic" w:eastAsia="Times New Roman" w:hAnsi="Century Gothic" w:cs="Calibri"/>
                <w:color w:val="000000"/>
                <w:sz w:val="20"/>
                <w:szCs w:val="20"/>
              </w:rPr>
              <w:br/>
              <w:t>addresses technical specifics and implementation solutions.</w:t>
            </w:r>
          </w:p>
        </w:tc>
        <w:tc>
          <w:tcPr>
            <w:tcW w:w="2340" w:type="dxa"/>
            <w:tcBorders>
              <w:top w:val="nil"/>
              <w:left w:val="nil"/>
              <w:bottom w:val="single" w:sz="4" w:space="0" w:color="A6A6A6"/>
              <w:right w:val="single" w:sz="4" w:space="0" w:color="A6A6A6"/>
            </w:tcBorders>
            <w:shd w:val="clear" w:color="auto" w:fill="auto"/>
            <w:vAlign w:val="center"/>
            <w:hideMark/>
          </w:tcPr>
          <w:p w14:paraId="31F48C75" w14:textId="77777777" w:rsidR="007655BC" w:rsidRPr="007655BC" w:rsidRDefault="007655BC" w:rsidP="007655BC">
            <w:pPr>
              <w:spacing w:after="0" w:line="240" w:lineRule="auto"/>
              <w:rPr>
                <w:rFonts w:ascii="Century Gothic" w:eastAsia="Times New Roman" w:hAnsi="Century Gothic" w:cs="Calibri"/>
                <w:color w:val="000000"/>
                <w:sz w:val="20"/>
                <w:szCs w:val="20"/>
              </w:rPr>
            </w:pPr>
            <w:r w:rsidRPr="007655BC">
              <w:rPr>
                <w:rFonts w:ascii="Century Gothic" w:eastAsia="Times New Roman" w:hAnsi="Century Gothic" w:cs="Calibri"/>
                <w:color w:val="000000"/>
                <w:sz w:val="20"/>
                <w:szCs w:val="20"/>
              </w:rPr>
              <w:t>Respond within three business days with a detailed technical resolution.</w:t>
            </w:r>
          </w:p>
        </w:tc>
        <w:tc>
          <w:tcPr>
            <w:tcW w:w="2340" w:type="dxa"/>
            <w:tcBorders>
              <w:top w:val="nil"/>
              <w:left w:val="nil"/>
              <w:bottom w:val="single" w:sz="4" w:space="0" w:color="A6A6A6"/>
              <w:right w:val="single" w:sz="4" w:space="0" w:color="A6A6A6"/>
            </w:tcBorders>
            <w:shd w:val="clear" w:color="auto" w:fill="auto"/>
            <w:vAlign w:val="center"/>
            <w:hideMark/>
          </w:tcPr>
          <w:p w14:paraId="0DBD4397" w14:textId="77777777" w:rsidR="007655BC" w:rsidRPr="007655BC" w:rsidRDefault="007655BC" w:rsidP="007655BC">
            <w:pPr>
              <w:spacing w:after="0" w:line="240" w:lineRule="auto"/>
              <w:rPr>
                <w:rFonts w:ascii="Century Gothic" w:eastAsia="Times New Roman" w:hAnsi="Century Gothic" w:cs="Calibri"/>
                <w:color w:val="000000"/>
                <w:sz w:val="20"/>
                <w:szCs w:val="20"/>
              </w:rPr>
            </w:pPr>
            <w:r w:rsidRPr="007655BC">
              <w:rPr>
                <w:rFonts w:ascii="Century Gothic" w:eastAsia="Times New Roman" w:hAnsi="Century Gothic" w:cs="Calibri"/>
                <w:color w:val="000000"/>
                <w:sz w:val="20"/>
                <w:szCs w:val="20"/>
              </w:rPr>
              <w:t>Provide specialized technical intervention and advanced troubleshooting.</w:t>
            </w:r>
          </w:p>
        </w:tc>
        <w:tc>
          <w:tcPr>
            <w:tcW w:w="2340" w:type="dxa"/>
            <w:tcBorders>
              <w:top w:val="nil"/>
              <w:left w:val="nil"/>
              <w:bottom w:val="single" w:sz="4" w:space="0" w:color="A6A6A6"/>
              <w:right w:val="single" w:sz="4" w:space="0" w:color="A6A6A6"/>
            </w:tcBorders>
            <w:shd w:val="clear" w:color="auto" w:fill="auto"/>
            <w:vAlign w:val="center"/>
            <w:hideMark/>
          </w:tcPr>
          <w:p w14:paraId="30D6BE97" w14:textId="77777777" w:rsidR="007655BC" w:rsidRPr="007655BC" w:rsidRDefault="007655BC" w:rsidP="007655BC">
            <w:pPr>
              <w:spacing w:after="0" w:line="240" w:lineRule="auto"/>
              <w:rPr>
                <w:rFonts w:ascii="Century Gothic" w:eastAsia="Times New Roman" w:hAnsi="Century Gothic" w:cs="Calibri"/>
                <w:color w:val="000000"/>
                <w:sz w:val="20"/>
                <w:szCs w:val="20"/>
              </w:rPr>
            </w:pPr>
            <w:r w:rsidRPr="007655BC">
              <w:rPr>
                <w:rFonts w:ascii="Century Gothic" w:eastAsia="Times New Roman" w:hAnsi="Century Gothic" w:cs="Calibri"/>
                <w:color w:val="000000"/>
                <w:sz w:val="20"/>
                <w:szCs w:val="20"/>
              </w:rPr>
              <w:t>Advance to Level 6 if technical or resource constraints impact resolution.</w:t>
            </w:r>
          </w:p>
        </w:tc>
      </w:tr>
      <w:tr w:rsidR="007655BC" w:rsidRPr="007655BC" w14:paraId="401A87FD" w14:textId="77777777" w:rsidTr="007655BC">
        <w:trPr>
          <w:trHeight w:val="1800"/>
        </w:trPr>
        <w:tc>
          <w:tcPr>
            <w:tcW w:w="1350" w:type="dxa"/>
            <w:tcBorders>
              <w:top w:val="nil"/>
              <w:left w:val="nil"/>
              <w:bottom w:val="single" w:sz="4" w:space="0" w:color="BFBFBF"/>
              <w:right w:val="nil"/>
            </w:tcBorders>
            <w:shd w:val="clear" w:color="000000" w:fill="595959"/>
            <w:noWrap/>
            <w:vAlign w:val="center"/>
            <w:hideMark/>
          </w:tcPr>
          <w:p w14:paraId="5CFA2183" w14:textId="77777777" w:rsidR="007655BC" w:rsidRPr="007655BC" w:rsidRDefault="007655BC" w:rsidP="007655BC">
            <w:pPr>
              <w:spacing w:after="0" w:line="240" w:lineRule="auto"/>
              <w:rPr>
                <w:rFonts w:ascii="Century Gothic" w:eastAsia="Times New Roman" w:hAnsi="Century Gothic" w:cs="Calibri"/>
                <w:b/>
                <w:bCs/>
                <w:color w:val="F8CBAD"/>
                <w:sz w:val="24"/>
                <w:szCs w:val="24"/>
              </w:rPr>
            </w:pPr>
            <w:r w:rsidRPr="007655BC">
              <w:rPr>
                <w:rFonts w:ascii="Century Gothic" w:eastAsia="Times New Roman" w:hAnsi="Century Gothic" w:cs="Calibri"/>
                <w:b/>
                <w:bCs/>
                <w:color w:val="F8CBAD"/>
                <w:sz w:val="24"/>
                <w:szCs w:val="24"/>
              </w:rPr>
              <w:lastRenderedPageBreak/>
              <w:t>Level 6</w:t>
            </w:r>
          </w:p>
        </w:tc>
        <w:tc>
          <w:tcPr>
            <w:tcW w:w="2340" w:type="dxa"/>
            <w:tcBorders>
              <w:top w:val="nil"/>
              <w:left w:val="single" w:sz="4" w:space="0" w:color="A6A6A6"/>
              <w:bottom w:val="single" w:sz="4" w:space="0" w:color="A6A6A6"/>
              <w:right w:val="single" w:sz="4" w:space="0" w:color="A6A6A6"/>
            </w:tcBorders>
            <w:shd w:val="clear" w:color="auto" w:fill="auto"/>
            <w:vAlign w:val="center"/>
            <w:hideMark/>
          </w:tcPr>
          <w:p w14:paraId="02E48060" w14:textId="77777777" w:rsidR="007655BC" w:rsidRPr="007655BC" w:rsidRDefault="007655BC" w:rsidP="007655BC">
            <w:pPr>
              <w:spacing w:after="0" w:line="240" w:lineRule="auto"/>
              <w:rPr>
                <w:rFonts w:ascii="Century Gothic" w:eastAsia="Times New Roman" w:hAnsi="Century Gothic" w:cs="Calibri"/>
                <w:color w:val="000000"/>
                <w:sz w:val="20"/>
                <w:szCs w:val="20"/>
              </w:rPr>
            </w:pPr>
            <w:r w:rsidRPr="007655BC">
              <w:rPr>
                <w:rFonts w:ascii="Century Gothic" w:eastAsia="Times New Roman" w:hAnsi="Century Gothic" w:cs="Calibri"/>
                <w:b/>
                <w:bCs/>
                <w:color w:val="000000"/>
                <w:sz w:val="20"/>
                <w:szCs w:val="20"/>
              </w:rPr>
              <w:t>Operations Director</w:t>
            </w:r>
            <w:r w:rsidRPr="007655BC">
              <w:rPr>
                <w:rFonts w:ascii="Century Gothic" w:eastAsia="Times New Roman" w:hAnsi="Century Gothic" w:cs="Calibri"/>
                <w:color w:val="000000"/>
                <w:sz w:val="20"/>
                <w:szCs w:val="20"/>
              </w:rPr>
              <w:br/>
              <w:t>ensures strategic alignment and resource availability.</w:t>
            </w:r>
          </w:p>
        </w:tc>
        <w:tc>
          <w:tcPr>
            <w:tcW w:w="2340" w:type="dxa"/>
            <w:tcBorders>
              <w:top w:val="nil"/>
              <w:left w:val="nil"/>
              <w:bottom w:val="single" w:sz="4" w:space="0" w:color="A6A6A6"/>
              <w:right w:val="single" w:sz="4" w:space="0" w:color="A6A6A6"/>
            </w:tcBorders>
            <w:shd w:val="clear" w:color="auto" w:fill="auto"/>
            <w:vAlign w:val="center"/>
            <w:hideMark/>
          </w:tcPr>
          <w:p w14:paraId="131D97ED" w14:textId="77777777" w:rsidR="007655BC" w:rsidRPr="007655BC" w:rsidRDefault="007655BC" w:rsidP="007655BC">
            <w:pPr>
              <w:spacing w:after="0" w:line="240" w:lineRule="auto"/>
              <w:rPr>
                <w:rFonts w:ascii="Century Gothic" w:eastAsia="Times New Roman" w:hAnsi="Century Gothic" w:cs="Calibri"/>
                <w:color w:val="000000"/>
                <w:sz w:val="20"/>
                <w:szCs w:val="20"/>
              </w:rPr>
            </w:pPr>
            <w:r w:rsidRPr="007655BC">
              <w:rPr>
                <w:rFonts w:ascii="Century Gothic" w:eastAsia="Times New Roman" w:hAnsi="Century Gothic" w:cs="Calibri"/>
                <w:color w:val="000000"/>
                <w:sz w:val="20"/>
                <w:szCs w:val="20"/>
              </w:rPr>
              <w:t>Respond within one week after considering strategic decision-making and resource adjustments.</w:t>
            </w:r>
          </w:p>
        </w:tc>
        <w:tc>
          <w:tcPr>
            <w:tcW w:w="2340" w:type="dxa"/>
            <w:tcBorders>
              <w:top w:val="nil"/>
              <w:left w:val="nil"/>
              <w:bottom w:val="single" w:sz="4" w:space="0" w:color="A6A6A6"/>
              <w:right w:val="single" w:sz="4" w:space="0" w:color="A6A6A6"/>
            </w:tcBorders>
            <w:shd w:val="clear" w:color="auto" w:fill="auto"/>
            <w:vAlign w:val="center"/>
            <w:hideMark/>
          </w:tcPr>
          <w:p w14:paraId="715A29A7" w14:textId="77777777" w:rsidR="007655BC" w:rsidRPr="007655BC" w:rsidRDefault="007655BC" w:rsidP="007655BC">
            <w:pPr>
              <w:spacing w:after="0" w:line="240" w:lineRule="auto"/>
              <w:rPr>
                <w:rFonts w:ascii="Century Gothic" w:eastAsia="Times New Roman" w:hAnsi="Century Gothic" w:cs="Calibri"/>
                <w:color w:val="000000"/>
                <w:sz w:val="20"/>
                <w:szCs w:val="20"/>
              </w:rPr>
            </w:pPr>
            <w:r w:rsidRPr="007655BC">
              <w:rPr>
                <w:rFonts w:ascii="Century Gothic" w:eastAsia="Times New Roman" w:hAnsi="Century Gothic" w:cs="Calibri"/>
                <w:color w:val="000000"/>
                <w:sz w:val="20"/>
                <w:szCs w:val="20"/>
              </w:rPr>
              <w:t>Oversee strategic planning and high-level resource management.</w:t>
            </w:r>
          </w:p>
        </w:tc>
        <w:tc>
          <w:tcPr>
            <w:tcW w:w="2340" w:type="dxa"/>
            <w:tcBorders>
              <w:top w:val="nil"/>
              <w:left w:val="nil"/>
              <w:bottom w:val="single" w:sz="4" w:space="0" w:color="A6A6A6"/>
              <w:right w:val="single" w:sz="4" w:space="0" w:color="A6A6A6"/>
            </w:tcBorders>
            <w:shd w:val="clear" w:color="auto" w:fill="auto"/>
            <w:vAlign w:val="center"/>
            <w:hideMark/>
          </w:tcPr>
          <w:p w14:paraId="2AFCD23F" w14:textId="77777777" w:rsidR="007655BC" w:rsidRPr="007655BC" w:rsidRDefault="007655BC" w:rsidP="007655BC">
            <w:pPr>
              <w:spacing w:after="0" w:line="240" w:lineRule="auto"/>
              <w:rPr>
                <w:rFonts w:ascii="Century Gothic" w:eastAsia="Times New Roman" w:hAnsi="Century Gothic" w:cs="Calibri"/>
                <w:color w:val="000000"/>
                <w:sz w:val="20"/>
                <w:szCs w:val="20"/>
              </w:rPr>
            </w:pPr>
            <w:r w:rsidRPr="007655BC">
              <w:rPr>
                <w:rFonts w:ascii="Century Gothic" w:eastAsia="Times New Roman" w:hAnsi="Century Gothic" w:cs="Calibri"/>
                <w:color w:val="000000"/>
                <w:sz w:val="20"/>
                <w:szCs w:val="20"/>
              </w:rPr>
              <w:t>Escalate to Level 7 for strategic or company-wide issues needing executive attention.</w:t>
            </w:r>
          </w:p>
        </w:tc>
      </w:tr>
      <w:tr w:rsidR="007655BC" w:rsidRPr="007655BC" w14:paraId="481FF406" w14:textId="77777777" w:rsidTr="007655BC">
        <w:trPr>
          <w:trHeight w:val="1800"/>
        </w:trPr>
        <w:tc>
          <w:tcPr>
            <w:tcW w:w="1350" w:type="dxa"/>
            <w:tcBorders>
              <w:top w:val="nil"/>
              <w:left w:val="nil"/>
              <w:bottom w:val="single" w:sz="4" w:space="0" w:color="BFBFBF"/>
              <w:right w:val="nil"/>
            </w:tcBorders>
            <w:shd w:val="clear" w:color="000000" w:fill="595959"/>
            <w:noWrap/>
            <w:vAlign w:val="center"/>
            <w:hideMark/>
          </w:tcPr>
          <w:p w14:paraId="54DFCB3A" w14:textId="77777777" w:rsidR="007655BC" w:rsidRPr="007655BC" w:rsidRDefault="007655BC" w:rsidP="007655BC">
            <w:pPr>
              <w:spacing w:after="0" w:line="240" w:lineRule="auto"/>
              <w:rPr>
                <w:rFonts w:ascii="Century Gothic" w:eastAsia="Times New Roman" w:hAnsi="Century Gothic" w:cs="Calibri"/>
                <w:b/>
                <w:bCs/>
                <w:color w:val="ED7D31"/>
                <w:sz w:val="24"/>
                <w:szCs w:val="24"/>
              </w:rPr>
            </w:pPr>
            <w:r w:rsidRPr="007655BC">
              <w:rPr>
                <w:rFonts w:ascii="Century Gothic" w:eastAsia="Times New Roman" w:hAnsi="Century Gothic" w:cs="Calibri"/>
                <w:b/>
                <w:bCs/>
                <w:color w:val="ED7D31"/>
                <w:sz w:val="24"/>
                <w:szCs w:val="24"/>
              </w:rPr>
              <w:t>Level 7</w:t>
            </w:r>
          </w:p>
        </w:tc>
        <w:tc>
          <w:tcPr>
            <w:tcW w:w="2340" w:type="dxa"/>
            <w:tcBorders>
              <w:top w:val="nil"/>
              <w:left w:val="single" w:sz="4" w:space="0" w:color="A6A6A6"/>
              <w:bottom w:val="single" w:sz="4" w:space="0" w:color="A6A6A6"/>
              <w:right w:val="single" w:sz="4" w:space="0" w:color="A6A6A6"/>
            </w:tcBorders>
            <w:shd w:val="clear" w:color="auto" w:fill="auto"/>
            <w:vAlign w:val="center"/>
            <w:hideMark/>
          </w:tcPr>
          <w:p w14:paraId="28845380" w14:textId="77777777" w:rsidR="007655BC" w:rsidRPr="007655BC" w:rsidRDefault="007655BC" w:rsidP="007655BC">
            <w:pPr>
              <w:spacing w:after="0" w:line="240" w:lineRule="auto"/>
              <w:rPr>
                <w:rFonts w:ascii="Century Gothic" w:eastAsia="Times New Roman" w:hAnsi="Century Gothic" w:cs="Calibri"/>
                <w:color w:val="000000"/>
                <w:sz w:val="20"/>
                <w:szCs w:val="20"/>
              </w:rPr>
            </w:pPr>
            <w:r w:rsidRPr="007655BC">
              <w:rPr>
                <w:rFonts w:ascii="Century Gothic" w:eastAsia="Times New Roman" w:hAnsi="Century Gothic" w:cs="Calibri"/>
                <w:b/>
                <w:bCs/>
                <w:color w:val="000000"/>
                <w:sz w:val="20"/>
                <w:szCs w:val="20"/>
              </w:rPr>
              <w:t>Vice President of Customer Operations</w:t>
            </w:r>
            <w:r w:rsidRPr="007655BC">
              <w:rPr>
                <w:rFonts w:ascii="Century Gothic" w:eastAsia="Times New Roman" w:hAnsi="Century Gothic" w:cs="Calibri"/>
                <w:color w:val="000000"/>
                <w:sz w:val="20"/>
                <w:szCs w:val="20"/>
              </w:rPr>
              <w:br/>
              <w:t>makes executive decisions on unresolved issues.</w:t>
            </w:r>
          </w:p>
        </w:tc>
        <w:tc>
          <w:tcPr>
            <w:tcW w:w="2340" w:type="dxa"/>
            <w:tcBorders>
              <w:top w:val="nil"/>
              <w:left w:val="nil"/>
              <w:bottom w:val="single" w:sz="4" w:space="0" w:color="A6A6A6"/>
              <w:right w:val="single" w:sz="4" w:space="0" w:color="A6A6A6"/>
            </w:tcBorders>
            <w:shd w:val="clear" w:color="auto" w:fill="auto"/>
            <w:vAlign w:val="center"/>
            <w:hideMark/>
          </w:tcPr>
          <w:p w14:paraId="778430C2" w14:textId="77777777" w:rsidR="007655BC" w:rsidRPr="007655BC" w:rsidRDefault="007655BC" w:rsidP="007655BC">
            <w:pPr>
              <w:spacing w:after="0" w:line="240" w:lineRule="auto"/>
              <w:rPr>
                <w:rFonts w:ascii="Century Gothic" w:eastAsia="Times New Roman" w:hAnsi="Century Gothic" w:cs="Calibri"/>
                <w:color w:val="000000"/>
                <w:sz w:val="20"/>
                <w:szCs w:val="20"/>
              </w:rPr>
            </w:pPr>
            <w:r w:rsidRPr="007655BC">
              <w:rPr>
                <w:rFonts w:ascii="Century Gothic" w:eastAsia="Times New Roman" w:hAnsi="Century Gothic" w:cs="Calibri"/>
                <w:color w:val="000000"/>
                <w:sz w:val="20"/>
                <w:szCs w:val="20"/>
              </w:rPr>
              <w:t>An indefinite response window is required for high-level executive involvement.</w:t>
            </w:r>
          </w:p>
        </w:tc>
        <w:tc>
          <w:tcPr>
            <w:tcW w:w="2340" w:type="dxa"/>
            <w:tcBorders>
              <w:top w:val="nil"/>
              <w:left w:val="nil"/>
              <w:bottom w:val="single" w:sz="4" w:space="0" w:color="A6A6A6"/>
              <w:right w:val="single" w:sz="4" w:space="0" w:color="A6A6A6"/>
            </w:tcBorders>
            <w:shd w:val="clear" w:color="auto" w:fill="auto"/>
            <w:vAlign w:val="center"/>
            <w:hideMark/>
          </w:tcPr>
          <w:p w14:paraId="254F8BD2" w14:textId="77777777" w:rsidR="007655BC" w:rsidRPr="007655BC" w:rsidRDefault="007655BC" w:rsidP="007655BC">
            <w:pPr>
              <w:spacing w:after="0" w:line="240" w:lineRule="auto"/>
              <w:rPr>
                <w:rFonts w:ascii="Century Gothic" w:eastAsia="Times New Roman" w:hAnsi="Century Gothic" w:cs="Calibri"/>
                <w:color w:val="000000"/>
                <w:sz w:val="20"/>
                <w:szCs w:val="20"/>
              </w:rPr>
            </w:pPr>
            <w:r w:rsidRPr="007655BC">
              <w:rPr>
                <w:rFonts w:ascii="Century Gothic" w:eastAsia="Times New Roman" w:hAnsi="Century Gothic" w:cs="Calibri"/>
                <w:color w:val="000000"/>
                <w:sz w:val="20"/>
                <w:szCs w:val="20"/>
              </w:rPr>
              <w:t>Decide on executive reviews, policy adjustments, and long-term resolutions.</w:t>
            </w:r>
          </w:p>
        </w:tc>
        <w:tc>
          <w:tcPr>
            <w:tcW w:w="2340" w:type="dxa"/>
            <w:tcBorders>
              <w:top w:val="nil"/>
              <w:left w:val="nil"/>
              <w:bottom w:val="single" w:sz="4" w:space="0" w:color="A6A6A6"/>
              <w:right w:val="single" w:sz="4" w:space="0" w:color="A6A6A6"/>
            </w:tcBorders>
            <w:shd w:val="clear" w:color="auto" w:fill="auto"/>
            <w:vAlign w:val="center"/>
            <w:hideMark/>
          </w:tcPr>
          <w:p w14:paraId="77B3CF2D" w14:textId="77777777" w:rsidR="007655BC" w:rsidRPr="007655BC" w:rsidRDefault="007655BC" w:rsidP="007655BC">
            <w:pPr>
              <w:spacing w:after="0" w:line="240" w:lineRule="auto"/>
              <w:rPr>
                <w:rFonts w:ascii="Century Gothic" w:eastAsia="Times New Roman" w:hAnsi="Century Gothic" w:cs="Calibri"/>
                <w:color w:val="000000"/>
                <w:sz w:val="20"/>
                <w:szCs w:val="20"/>
              </w:rPr>
            </w:pPr>
            <w:r w:rsidRPr="007655BC">
              <w:rPr>
                <w:rFonts w:ascii="Century Gothic" w:eastAsia="Times New Roman" w:hAnsi="Century Gothic" w:cs="Calibri"/>
                <w:color w:val="000000"/>
                <w:sz w:val="20"/>
                <w:szCs w:val="20"/>
              </w:rPr>
              <w:t>This is the final review stage; the executive team will determine further action if necessary.</w:t>
            </w:r>
          </w:p>
        </w:tc>
      </w:tr>
    </w:tbl>
    <w:p w14:paraId="22F79FF6" w14:textId="3B753E1B" w:rsidR="007655BC" w:rsidRDefault="007655BC">
      <w:r>
        <w:br w:type="page"/>
      </w: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105BE4" w:rsidRPr="00AD5974" w14:paraId="3A9DE940" w14:textId="77777777" w:rsidTr="00852949">
        <w:trPr>
          <w:trHeight w:val="3168"/>
        </w:trPr>
        <w:tc>
          <w:tcPr>
            <w:tcW w:w="10530" w:type="dxa"/>
          </w:tcPr>
          <w:p w14:paraId="3F360FA8" w14:textId="126760C2" w:rsidR="00105BE4" w:rsidRPr="00AD5974" w:rsidRDefault="00105BE4" w:rsidP="00852949">
            <w:pPr>
              <w:jc w:val="center"/>
              <w:rPr>
                <w:rFonts w:ascii="Century Gothic" w:hAnsi="Century Gothic" w:cs="Arial"/>
                <w:b/>
                <w:color w:val="000000" w:themeColor="text1"/>
                <w:sz w:val="20"/>
                <w:szCs w:val="20"/>
              </w:rPr>
            </w:pPr>
          </w:p>
          <w:p w14:paraId="18038749" w14:textId="77777777" w:rsidR="00105BE4" w:rsidRPr="00AD5974" w:rsidRDefault="00105BE4" w:rsidP="00852949">
            <w:pPr>
              <w:jc w:val="center"/>
              <w:rPr>
                <w:rFonts w:ascii="Century Gothic" w:hAnsi="Century Gothic" w:cs="Arial"/>
                <w:b/>
                <w:color w:val="000000" w:themeColor="text1"/>
                <w:sz w:val="20"/>
                <w:szCs w:val="20"/>
              </w:rPr>
            </w:pPr>
            <w:r w:rsidRPr="00AD5974">
              <w:rPr>
                <w:rFonts w:ascii="Century Gothic" w:hAnsi="Century Gothic" w:cs="Arial"/>
                <w:b/>
                <w:color w:val="000000" w:themeColor="text1"/>
                <w:sz w:val="20"/>
                <w:szCs w:val="20"/>
              </w:rPr>
              <w:t>DISCLAIMER</w:t>
            </w:r>
          </w:p>
          <w:p w14:paraId="5A69BA88" w14:textId="77777777" w:rsidR="00105BE4" w:rsidRPr="00AD5974" w:rsidRDefault="00105BE4" w:rsidP="00852949">
            <w:pPr>
              <w:spacing w:line="276" w:lineRule="auto"/>
              <w:rPr>
                <w:rFonts w:ascii="Century Gothic" w:hAnsi="Century Gothic" w:cs="Arial"/>
                <w:color w:val="000000" w:themeColor="text1"/>
                <w:sz w:val="21"/>
                <w:szCs w:val="18"/>
              </w:rPr>
            </w:pPr>
          </w:p>
          <w:p w14:paraId="2525EA65" w14:textId="77777777" w:rsidR="00105BE4" w:rsidRPr="00AD5974" w:rsidRDefault="00105BE4" w:rsidP="00852949">
            <w:pPr>
              <w:spacing w:line="276" w:lineRule="auto"/>
              <w:rPr>
                <w:rFonts w:ascii="Century Gothic" w:hAnsi="Century Gothic" w:cs="Arial"/>
                <w:color w:val="000000" w:themeColor="text1"/>
                <w:sz w:val="20"/>
                <w:szCs w:val="20"/>
              </w:rPr>
            </w:pPr>
            <w:r w:rsidRPr="00AD5974">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0A1DCE" w14:textId="77777777" w:rsidR="00105BE4" w:rsidRPr="00AD5974" w:rsidRDefault="00105BE4" w:rsidP="00105BE4">
      <w:pPr>
        <w:rPr>
          <w:rFonts w:ascii="Century Gothic" w:hAnsi="Century Gothic"/>
          <w:b/>
          <w:color w:val="000000" w:themeColor="text1"/>
          <w:sz w:val="32"/>
          <w:szCs w:val="44"/>
        </w:rPr>
      </w:pPr>
    </w:p>
    <w:p w14:paraId="3A2654B5" w14:textId="77777777" w:rsidR="00105BE4" w:rsidRPr="00AD5974" w:rsidRDefault="00105BE4" w:rsidP="00105BE4">
      <w:pPr>
        <w:rPr>
          <w:rFonts w:ascii="Century Gothic" w:hAnsi="Century Gothic"/>
          <w:b/>
          <w:color w:val="000000" w:themeColor="text1"/>
          <w:sz w:val="32"/>
          <w:szCs w:val="44"/>
        </w:rPr>
      </w:pPr>
    </w:p>
    <w:p w14:paraId="738E2184" w14:textId="77777777" w:rsidR="00306ACB" w:rsidRPr="00AD5974" w:rsidRDefault="00306ACB" w:rsidP="00306ACB">
      <w:pPr>
        <w:rPr>
          <w:rFonts w:ascii="Century Gothic" w:hAnsi="Century Gothic"/>
          <w:b/>
          <w:color w:val="000000" w:themeColor="text1"/>
          <w:sz w:val="32"/>
          <w:szCs w:val="44"/>
        </w:rPr>
      </w:pPr>
    </w:p>
    <w:p w14:paraId="2EA8B02D" w14:textId="77777777" w:rsidR="00306ACB" w:rsidRPr="00AD5974" w:rsidRDefault="00306ACB" w:rsidP="00306ACB">
      <w:pPr>
        <w:rPr>
          <w:rFonts w:ascii="Century Gothic" w:hAnsi="Century Gothic"/>
          <w:b/>
          <w:color w:val="000000" w:themeColor="text1"/>
          <w:sz w:val="32"/>
          <w:szCs w:val="44"/>
        </w:rPr>
      </w:pPr>
    </w:p>
    <w:p w14:paraId="1C4D8198" w14:textId="77777777" w:rsidR="001A4B52" w:rsidRPr="00AD5974" w:rsidRDefault="001A4B52">
      <w:pPr>
        <w:rPr>
          <w:rFonts w:ascii="Century Gothic" w:hAnsi="Century Gothic"/>
          <w:sz w:val="16"/>
          <w:szCs w:val="16"/>
        </w:rPr>
      </w:pPr>
    </w:p>
    <w:sectPr w:rsidR="001A4B52" w:rsidRPr="00AD5974"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5048A"/>
    <w:rsid w:val="000C75B6"/>
    <w:rsid w:val="00105BE4"/>
    <w:rsid w:val="001A4B52"/>
    <w:rsid w:val="001B3653"/>
    <w:rsid w:val="001B7C3E"/>
    <w:rsid w:val="00234166"/>
    <w:rsid w:val="00284804"/>
    <w:rsid w:val="002D018C"/>
    <w:rsid w:val="00306ACB"/>
    <w:rsid w:val="00376F90"/>
    <w:rsid w:val="004317A4"/>
    <w:rsid w:val="00484B02"/>
    <w:rsid w:val="005A09F8"/>
    <w:rsid w:val="00603841"/>
    <w:rsid w:val="006F4B75"/>
    <w:rsid w:val="00703CDB"/>
    <w:rsid w:val="00715ECA"/>
    <w:rsid w:val="007655BC"/>
    <w:rsid w:val="00791285"/>
    <w:rsid w:val="008078A7"/>
    <w:rsid w:val="00817382"/>
    <w:rsid w:val="00841805"/>
    <w:rsid w:val="008F117B"/>
    <w:rsid w:val="00A92D30"/>
    <w:rsid w:val="00AD5974"/>
    <w:rsid w:val="00AF767F"/>
    <w:rsid w:val="00B01454"/>
    <w:rsid w:val="00B152B8"/>
    <w:rsid w:val="00B276AD"/>
    <w:rsid w:val="00B61DEB"/>
    <w:rsid w:val="00BF0475"/>
    <w:rsid w:val="00C17A6F"/>
    <w:rsid w:val="00C826A4"/>
    <w:rsid w:val="00DF48FB"/>
    <w:rsid w:val="00E02B1C"/>
    <w:rsid w:val="00E148B7"/>
    <w:rsid w:val="00EB58EE"/>
    <w:rsid w:val="00EF3F57"/>
    <w:rsid w:val="00F246D1"/>
    <w:rsid w:val="00FA63AF"/>
    <w:rsid w:val="00FE2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78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644508022">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1180776007">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571622644">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10598540">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07&amp;utm_source=template-word&amp;utm_medium=content&amp;utm_campaign=Sample+Basic+Problem+Escalation+Matrix+Spreadsheet-word-12107&amp;lpa=Sample+Basic+Problem+Escalation+Matrix+Spreadsheet+word+12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5</cp:revision>
  <dcterms:created xsi:type="dcterms:W3CDTF">2024-06-26T01:51:00Z</dcterms:created>
  <dcterms:modified xsi:type="dcterms:W3CDTF">2024-07-13T16:37:00Z</dcterms:modified>
</cp:coreProperties>
</file>