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87291" w14:textId="73139C55" w:rsidR="00C04D51" w:rsidRPr="00A523AE" w:rsidRDefault="003B6C9B" w:rsidP="001909EB">
      <w:pPr>
        <w:outlineLvl w:val="0"/>
        <w:rPr>
          <w:rFonts w:ascii="Century Gothic" w:hAnsi="Century Gothic"/>
          <w:b/>
          <w:color w:val="595959" w:themeColor="text1" w:themeTint="A6"/>
          <w:sz w:val="44"/>
          <w:szCs w:val="44"/>
        </w:rPr>
      </w:pPr>
      <w:bookmarkStart w:id="0" w:name="_Toc516132378"/>
      <w:bookmarkStart w:id="1" w:name="_Toc517200761"/>
      <w:bookmarkStart w:id="2" w:name="_Toc517201077"/>
      <w:bookmarkStart w:id="3" w:name="_Toc517203010"/>
      <w:bookmarkStart w:id="4" w:name="_Toc517205145"/>
      <w:r w:rsidRPr="003B6C9B">
        <w:rPr>
          <w:rFonts w:ascii="Century Gothic" w:hAnsi="Century Gothic"/>
          <w:b/>
          <w:color w:val="595959" w:themeColor="text1" w:themeTint="A6"/>
          <w:sz w:val="44"/>
          <w:szCs w:val="44"/>
        </w:rPr>
        <w:drawing>
          <wp:anchor distT="0" distB="0" distL="114300" distR="114300" simplePos="0" relativeHeight="251658240" behindDoc="0" locked="0" layoutInCell="1" allowOverlap="1" wp14:anchorId="544DA11F" wp14:editId="52616782">
            <wp:simplePos x="0" y="0"/>
            <wp:positionH relativeFrom="column">
              <wp:posOffset>3860800</wp:posOffset>
            </wp:positionH>
            <wp:positionV relativeFrom="paragraph">
              <wp:posOffset>88900</wp:posOffset>
            </wp:positionV>
            <wp:extent cx="3060700" cy="444500"/>
            <wp:effectExtent l="0" t="0" r="0" b="0"/>
            <wp:wrapNone/>
            <wp:docPr id="1341654467" name="Picture 1" descr="A blue and white logo&#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654467" name="Picture 1" descr="A blue and white logo&#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3060700" cy="444500"/>
                    </a:xfrm>
                    <a:prstGeom prst="rect">
                      <a:avLst/>
                    </a:prstGeom>
                  </pic:spPr>
                </pic:pic>
              </a:graphicData>
            </a:graphic>
            <wp14:sizeRelH relativeFrom="page">
              <wp14:pctWidth>0</wp14:pctWidth>
            </wp14:sizeRelH>
            <wp14:sizeRelV relativeFrom="page">
              <wp14:pctHeight>0</wp14:pctHeight>
            </wp14:sizeRelV>
          </wp:anchor>
        </w:drawing>
      </w:r>
      <w:r w:rsidR="00F75164" w:rsidRPr="00A523AE">
        <w:rPr>
          <w:rFonts w:ascii="Century Gothic" w:hAnsi="Century Gothic"/>
          <w:b/>
          <w:color w:val="595959" w:themeColor="text1" w:themeTint="A6"/>
          <w:sz w:val="44"/>
          <w:szCs w:val="44"/>
        </w:rPr>
        <w:t>BRAND</w:t>
      </w:r>
      <w:r w:rsidR="00C04D51" w:rsidRPr="00A523AE">
        <w:rPr>
          <w:rFonts w:ascii="Century Gothic" w:hAnsi="Century Gothic"/>
          <w:b/>
          <w:color w:val="595959" w:themeColor="text1" w:themeTint="A6"/>
          <w:sz w:val="44"/>
          <w:szCs w:val="44"/>
        </w:rPr>
        <w:t xml:space="preserve"> </w:t>
      </w:r>
      <w:r w:rsidR="00F75164" w:rsidRPr="00A523AE">
        <w:rPr>
          <w:rFonts w:ascii="Century Gothic" w:hAnsi="Century Gothic"/>
          <w:b/>
          <w:color w:val="595959" w:themeColor="text1" w:themeTint="A6"/>
          <w:sz w:val="44"/>
          <w:szCs w:val="44"/>
        </w:rPr>
        <w:t>COMMUNICATIONS</w:t>
      </w:r>
    </w:p>
    <w:bookmarkEnd w:id="0"/>
    <w:bookmarkEnd w:id="1"/>
    <w:bookmarkEnd w:id="2"/>
    <w:bookmarkEnd w:id="3"/>
    <w:bookmarkEnd w:id="4"/>
    <w:p w14:paraId="00B009C2" w14:textId="77777777" w:rsidR="00385C71" w:rsidRPr="00A523AE" w:rsidRDefault="00F75164" w:rsidP="001909EB">
      <w:pPr>
        <w:outlineLvl w:val="0"/>
        <w:rPr>
          <w:rFonts w:ascii="Century Gothic" w:hAnsi="Century Gothic"/>
          <w:b/>
          <w:color w:val="595959" w:themeColor="text1" w:themeTint="A6"/>
          <w:sz w:val="44"/>
          <w:szCs w:val="44"/>
        </w:rPr>
      </w:pPr>
      <w:r w:rsidRPr="00A523AE">
        <w:rPr>
          <w:rFonts w:ascii="Century Gothic" w:hAnsi="Century Gothic"/>
          <w:b/>
          <w:color w:val="595959" w:themeColor="text1" w:themeTint="A6"/>
          <w:sz w:val="44"/>
          <w:szCs w:val="44"/>
        </w:rPr>
        <w:t>STRATEGY TEMPLATE</w:t>
      </w:r>
      <w:r w:rsidR="00C04D51" w:rsidRPr="00A523AE">
        <w:rPr>
          <w:rFonts w:ascii="Century Gothic" w:hAnsi="Century Gothic"/>
          <w:b/>
          <w:color w:val="595959" w:themeColor="text1" w:themeTint="A6"/>
          <w:sz w:val="44"/>
          <w:szCs w:val="44"/>
        </w:rPr>
        <w:t xml:space="preserve"> </w:t>
      </w:r>
    </w:p>
    <w:p w14:paraId="7C730C4C" w14:textId="77777777" w:rsidR="003372BB" w:rsidRPr="00C04D51" w:rsidRDefault="003372BB" w:rsidP="00C04D51">
      <w:pPr>
        <w:spacing w:line="276" w:lineRule="auto"/>
        <w:outlineLvl w:val="0"/>
        <w:rPr>
          <w:rFonts w:ascii="Century Gothic" w:hAnsi="Century Gothic"/>
          <w:bCs/>
          <w:color w:val="404040" w:themeColor="text1" w:themeTint="BF"/>
          <w:sz w:val="21"/>
          <w:szCs w:val="21"/>
        </w:rPr>
      </w:pPr>
    </w:p>
    <w:tbl>
      <w:tblPr>
        <w:tblW w:w="10800" w:type="dxa"/>
        <w:tblLook w:val="04A0" w:firstRow="1" w:lastRow="0" w:firstColumn="1" w:lastColumn="0" w:noHBand="0" w:noVBand="1"/>
      </w:tblPr>
      <w:tblGrid>
        <w:gridCol w:w="10800"/>
      </w:tblGrid>
      <w:tr w:rsidR="00A523AE" w14:paraId="2C3DC806" w14:textId="77777777" w:rsidTr="00A523AE">
        <w:trPr>
          <w:trHeight w:val="480"/>
        </w:trPr>
        <w:tc>
          <w:tcPr>
            <w:tcW w:w="10800" w:type="dxa"/>
            <w:tcBorders>
              <w:top w:val="nil"/>
              <w:left w:val="nil"/>
              <w:bottom w:val="nil"/>
              <w:right w:val="nil"/>
            </w:tcBorders>
            <w:shd w:val="clear" w:color="auto" w:fill="auto"/>
            <w:vAlign w:val="center"/>
            <w:hideMark/>
          </w:tcPr>
          <w:p w14:paraId="64ABC1FC" w14:textId="77777777" w:rsidR="00A523AE" w:rsidRDefault="00A523AE">
            <w:pPr>
              <w:rPr>
                <w:rFonts w:ascii="Century Gothic" w:hAnsi="Century Gothic" w:cs="Calibri"/>
                <w:color w:val="595959"/>
                <w:sz w:val="28"/>
                <w:szCs w:val="28"/>
              </w:rPr>
            </w:pPr>
            <w:r>
              <w:rPr>
                <w:rFonts w:ascii="Century Gothic" w:hAnsi="Century Gothic" w:cs="Calibri"/>
                <w:color w:val="595959"/>
                <w:sz w:val="28"/>
                <w:szCs w:val="28"/>
              </w:rPr>
              <w:t>INTRODUCTION</w:t>
            </w:r>
          </w:p>
        </w:tc>
      </w:tr>
      <w:tr w:rsidR="00A523AE" w14:paraId="09D343B5" w14:textId="77777777" w:rsidTr="00A523AE">
        <w:trPr>
          <w:trHeight w:val="702"/>
        </w:trPr>
        <w:tc>
          <w:tcPr>
            <w:tcW w:w="10800" w:type="dxa"/>
            <w:tcBorders>
              <w:top w:val="single" w:sz="4" w:space="0" w:color="BFBFBF"/>
              <w:left w:val="single" w:sz="4" w:space="0" w:color="BFBFBF"/>
              <w:bottom w:val="single" w:sz="8" w:space="0" w:color="BFBFBF"/>
              <w:right w:val="single" w:sz="4" w:space="0" w:color="BFBFBF"/>
            </w:tcBorders>
            <w:shd w:val="clear" w:color="000000" w:fill="F7F9FB"/>
            <w:vAlign w:val="center"/>
            <w:hideMark/>
          </w:tcPr>
          <w:p w14:paraId="592F6219" w14:textId="77777777" w:rsidR="00A523AE" w:rsidRDefault="00A523AE" w:rsidP="00A523AE">
            <w:pPr>
              <w:rPr>
                <w:rFonts w:ascii="Century Gothic" w:hAnsi="Century Gothic" w:cs="Calibri"/>
                <w:color w:val="000000"/>
                <w:sz w:val="20"/>
                <w:szCs w:val="20"/>
              </w:rPr>
            </w:pPr>
            <w:r>
              <w:rPr>
                <w:rFonts w:ascii="Century Gothic" w:hAnsi="Century Gothic" w:cs="Calibri"/>
                <w:color w:val="000000"/>
                <w:sz w:val="20"/>
                <w:szCs w:val="20"/>
              </w:rPr>
              <w:t>Build a communications strategy plan based on the roadmap below. Using Smartsheet templates, you can vary the amount of detail you apply to your plan, depending on the scope and time frame of your project.</w:t>
            </w:r>
          </w:p>
        </w:tc>
      </w:tr>
    </w:tbl>
    <w:p w14:paraId="08D93C71" w14:textId="77777777" w:rsidR="00591289" w:rsidRPr="00C04D51" w:rsidRDefault="00591289" w:rsidP="00591289">
      <w:pPr>
        <w:rPr>
          <w:rFonts w:ascii="Century Gothic" w:hAnsi="Century Gothic"/>
          <w:bCs/>
          <w:color w:val="44546A" w:themeColor="text2"/>
          <w:sz w:val="16"/>
          <w:szCs w:val="18"/>
        </w:rPr>
      </w:pPr>
    </w:p>
    <w:tbl>
      <w:tblPr>
        <w:tblW w:w="10800" w:type="dxa"/>
        <w:tblLook w:val="04A0" w:firstRow="1" w:lastRow="0" w:firstColumn="1" w:lastColumn="0" w:noHBand="0" w:noVBand="1"/>
      </w:tblPr>
      <w:tblGrid>
        <w:gridCol w:w="3240"/>
        <w:gridCol w:w="2160"/>
        <w:gridCol w:w="5400"/>
      </w:tblGrid>
      <w:tr w:rsidR="00C04D51" w:rsidRPr="00C04D51" w14:paraId="7129F49B" w14:textId="77777777" w:rsidTr="00C04D51">
        <w:trPr>
          <w:trHeight w:val="320"/>
        </w:trPr>
        <w:tc>
          <w:tcPr>
            <w:tcW w:w="3240" w:type="dxa"/>
            <w:tcBorders>
              <w:top w:val="nil"/>
              <w:left w:val="nil"/>
              <w:bottom w:val="single" w:sz="4" w:space="0" w:color="BFBFBF"/>
              <w:right w:val="nil"/>
            </w:tcBorders>
            <w:shd w:val="clear" w:color="auto" w:fill="auto"/>
            <w:noWrap/>
            <w:vAlign w:val="center"/>
            <w:hideMark/>
          </w:tcPr>
          <w:p w14:paraId="10F06BAF" w14:textId="77777777" w:rsidR="00C04D51" w:rsidRPr="00C04D51" w:rsidRDefault="00F75164" w:rsidP="00C04D51">
            <w:pPr>
              <w:ind w:left="-109"/>
              <w:rPr>
                <w:rFonts w:ascii="Century Gothic" w:hAnsi="Century Gothic" w:cs="Calibri"/>
                <w:color w:val="000000"/>
                <w:sz w:val="21"/>
                <w:szCs w:val="16"/>
              </w:rPr>
            </w:pPr>
            <w:r>
              <w:rPr>
                <w:rFonts w:ascii="Century Gothic" w:hAnsi="Century Gothic" w:cs="Calibri"/>
                <w:color w:val="000000"/>
                <w:sz w:val="21"/>
                <w:szCs w:val="16"/>
              </w:rPr>
              <w:t>COMPANY</w:t>
            </w:r>
            <w:r w:rsidR="00C04D51" w:rsidRPr="00C04D51">
              <w:rPr>
                <w:rFonts w:ascii="Century Gothic" w:hAnsi="Century Gothic" w:cs="Calibri"/>
                <w:color w:val="000000"/>
                <w:sz w:val="21"/>
                <w:szCs w:val="16"/>
              </w:rPr>
              <w:t xml:space="preserve"> NAME</w:t>
            </w:r>
          </w:p>
        </w:tc>
        <w:tc>
          <w:tcPr>
            <w:tcW w:w="2160" w:type="dxa"/>
            <w:tcBorders>
              <w:top w:val="nil"/>
              <w:left w:val="nil"/>
              <w:bottom w:val="single" w:sz="4" w:space="0" w:color="BFBFBF"/>
              <w:right w:val="nil"/>
            </w:tcBorders>
            <w:shd w:val="clear" w:color="auto" w:fill="auto"/>
            <w:noWrap/>
            <w:vAlign w:val="center"/>
            <w:hideMark/>
          </w:tcPr>
          <w:p w14:paraId="725FC7A0" w14:textId="77777777" w:rsidR="00C04D51" w:rsidRPr="00C04D51" w:rsidRDefault="00C04D51" w:rsidP="00C04D51">
            <w:pPr>
              <w:rPr>
                <w:rFonts w:ascii="Century Gothic" w:hAnsi="Century Gothic" w:cs="Calibri"/>
                <w:color w:val="000000"/>
                <w:szCs w:val="20"/>
              </w:rPr>
            </w:pPr>
          </w:p>
        </w:tc>
        <w:tc>
          <w:tcPr>
            <w:tcW w:w="5400" w:type="dxa"/>
            <w:tcBorders>
              <w:top w:val="nil"/>
              <w:left w:val="nil"/>
              <w:bottom w:val="single" w:sz="4" w:space="0" w:color="BFBFBF"/>
              <w:right w:val="nil"/>
            </w:tcBorders>
            <w:shd w:val="clear" w:color="auto" w:fill="auto"/>
            <w:noWrap/>
            <w:vAlign w:val="center"/>
            <w:hideMark/>
          </w:tcPr>
          <w:p w14:paraId="5F7A4806" w14:textId="77777777" w:rsidR="00C04D51" w:rsidRPr="00C04D51" w:rsidRDefault="00C04D51" w:rsidP="00C04D51">
            <w:pPr>
              <w:rPr>
                <w:rFonts w:ascii="Century Gothic" w:hAnsi="Century Gothic"/>
                <w:szCs w:val="20"/>
              </w:rPr>
            </w:pPr>
          </w:p>
        </w:tc>
      </w:tr>
      <w:tr w:rsidR="00C04D51" w:rsidRPr="00C04D51" w14:paraId="32F7E76F" w14:textId="77777777" w:rsidTr="00AD3F4D">
        <w:trPr>
          <w:trHeight w:val="864"/>
        </w:trPr>
        <w:tc>
          <w:tcPr>
            <w:tcW w:w="10800" w:type="dxa"/>
            <w:gridSpan w:val="3"/>
            <w:tcBorders>
              <w:top w:val="single" w:sz="4" w:space="0" w:color="BFBFBF"/>
              <w:left w:val="single" w:sz="4" w:space="0" w:color="BFBFBF"/>
              <w:bottom w:val="single" w:sz="18" w:space="0" w:color="A6A6A6" w:themeColor="background1" w:themeShade="A6"/>
              <w:right w:val="single" w:sz="4" w:space="0" w:color="BFBFBF"/>
            </w:tcBorders>
            <w:shd w:val="clear" w:color="000000" w:fill="F7F9FB"/>
            <w:vAlign w:val="center"/>
            <w:hideMark/>
          </w:tcPr>
          <w:p w14:paraId="7199C3C2" w14:textId="77777777" w:rsidR="00C04D51" w:rsidRPr="00C04D51" w:rsidRDefault="00C04D51" w:rsidP="00C04D51">
            <w:pPr>
              <w:rPr>
                <w:rFonts w:ascii="Century Gothic" w:hAnsi="Century Gothic" w:cs="Calibri"/>
                <w:color w:val="000000"/>
                <w:sz w:val="20"/>
                <w:szCs w:val="20"/>
              </w:rPr>
            </w:pPr>
          </w:p>
        </w:tc>
      </w:tr>
      <w:tr w:rsidR="00C04D51" w:rsidRPr="00C04D51" w14:paraId="14F22AE3" w14:textId="77777777" w:rsidTr="00C04D51">
        <w:trPr>
          <w:trHeight w:val="320"/>
        </w:trPr>
        <w:tc>
          <w:tcPr>
            <w:tcW w:w="3240" w:type="dxa"/>
            <w:tcBorders>
              <w:top w:val="nil"/>
              <w:left w:val="nil"/>
              <w:bottom w:val="single" w:sz="4" w:space="0" w:color="BFBFBF"/>
              <w:right w:val="nil"/>
            </w:tcBorders>
            <w:shd w:val="clear" w:color="auto" w:fill="auto"/>
            <w:noWrap/>
            <w:vAlign w:val="center"/>
            <w:hideMark/>
          </w:tcPr>
          <w:p w14:paraId="6B764DD6" w14:textId="77777777" w:rsidR="00C04D51" w:rsidRPr="00C04D51" w:rsidRDefault="00C04D51" w:rsidP="00C04D51">
            <w:pPr>
              <w:ind w:left="-109"/>
              <w:rPr>
                <w:rFonts w:ascii="Century Gothic" w:hAnsi="Century Gothic" w:cs="Calibri"/>
                <w:color w:val="000000"/>
                <w:sz w:val="18"/>
                <w:szCs w:val="18"/>
              </w:rPr>
            </w:pPr>
            <w:r w:rsidRPr="00C04D51">
              <w:rPr>
                <w:rFonts w:ascii="Century Gothic" w:hAnsi="Century Gothic" w:cs="Calibri"/>
                <w:color w:val="000000"/>
                <w:sz w:val="18"/>
                <w:szCs w:val="18"/>
              </w:rPr>
              <w:t>AUTHOR</w:t>
            </w:r>
          </w:p>
        </w:tc>
        <w:tc>
          <w:tcPr>
            <w:tcW w:w="2160" w:type="dxa"/>
            <w:tcBorders>
              <w:top w:val="nil"/>
              <w:left w:val="nil"/>
              <w:bottom w:val="single" w:sz="4" w:space="0" w:color="BFBFBF"/>
              <w:right w:val="nil"/>
            </w:tcBorders>
            <w:shd w:val="clear" w:color="auto" w:fill="auto"/>
            <w:noWrap/>
            <w:vAlign w:val="center"/>
            <w:hideMark/>
          </w:tcPr>
          <w:p w14:paraId="3494F3A5" w14:textId="77777777" w:rsidR="00C04D51" w:rsidRPr="00C04D51" w:rsidRDefault="00C04D51" w:rsidP="00C04D51">
            <w:pPr>
              <w:ind w:left="-114"/>
              <w:jc w:val="center"/>
              <w:rPr>
                <w:rFonts w:ascii="Century Gothic" w:hAnsi="Century Gothic" w:cs="Calibri"/>
                <w:color w:val="000000"/>
                <w:sz w:val="18"/>
                <w:szCs w:val="18"/>
              </w:rPr>
            </w:pPr>
            <w:r w:rsidRPr="00C04D51">
              <w:rPr>
                <w:rFonts w:ascii="Century Gothic" w:hAnsi="Century Gothic" w:cs="Calibri"/>
                <w:color w:val="000000"/>
                <w:sz w:val="18"/>
                <w:szCs w:val="18"/>
              </w:rPr>
              <w:t>DATE</w:t>
            </w:r>
          </w:p>
        </w:tc>
        <w:tc>
          <w:tcPr>
            <w:tcW w:w="5400" w:type="dxa"/>
            <w:tcBorders>
              <w:top w:val="nil"/>
              <w:left w:val="nil"/>
              <w:bottom w:val="nil"/>
              <w:right w:val="nil"/>
            </w:tcBorders>
            <w:shd w:val="clear" w:color="auto" w:fill="auto"/>
            <w:noWrap/>
            <w:vAlign w:val="center"/>
            <w:hideMark/>
          </w:tcPr>
          <w:p w14:paraId="5153BFCE" w14:textId="77777777" w:rsidR="00C04D51" w:rsidRPr="00C04D51" w:rsidRDefault="00C04D51" w:rsidP="00C04D51">
            <w:pPr>
              <w:jc w:val="center"/>
              <w:rPr>
                <w:rFonts w:ascii="Century Gothic" w:hAnsi="Century Gothic" w:cs="Calibri"/>
                <w:color w:val="000000"/>
                <w:sz w:val="18"/>
                <w:szCs w:val="18"/>
              </w:rPr>
            </w:pPr>
          </w:p>
        </w:tc>
      </w:tr>
      <w:tr w:rsidR="00C04D51" w:rsidRPr="00C04D51" w14:paraId="68CA49EA" w14:textId="77777777" w:rsidTr="00C04D51">
        <w:trPr>
          <w:trHeight w:val="700"/>
        </w:trPr>
        <w:tc>
          <w:tcPr>
            <w:tcW w:w="3240" w:type="dxa"/>
            <w:tcBorders>
              <w:top w:val="single" w:sz="4" w:space="0" w:color="BFBFBF"/>
              <w:left w:val="single" w:sz="4" w:space="0" w:color="BFBFBF"/>
              <w:bottom w:val="single" w:sz="18" w:space="0" w:color="A6A6A6" w:themeColor="background1" w:themeShade="A6"/>
              <w:right w:val="single" w:sz="4" w:space="0" w:color="BFBFBF"/>
            </w:tcBorders>
            <w:shd w:val="clear" w:color="000000" w:fill="F7F9FB"/>
            <w:noWrap/>
            <w:vAlign w:val="center"/>
            <w:hideMark/>
          </w:tcPr>
          <w:p w14:paraId="29641345" w14:textId="77777777" w:rsidR="00C04D51" w:rsidRPr="00C04D51" w:rsidRDefault="00C04D51" w:rsidP="00C04D51">
            <w:pPr>
              <w:rPr>
                <w:rFonts w:ascii="Century Gothic" w:hAnsi="Century Gothic" w:cs="Calibri"/>
                <w:color w:val="000000"/>
                <w:sz w:val="20"/>
                <w:szCs w:val="20"/>
              </w:rPr>
            </w:pPr>
          </w:p>
        </w:tc>
        <w:tc>
          <w:tcPr>
            <w:tcW w:w="2160" w:type="dxa"/>
            <w:tcBorders>
              <w:top w:val="single" w:sz="4" w:space="0" w:color="BFBFBF"/>
              <w:left w:val="nil"/>
              <w:bottom w:val="single" w:sz="18" w:space="0" w:color="A6A6A6" w:themeColor="background1" w:themeShade="A6"/>
              <w:right w:val="single" w:sz="4" w:space="0" w:color="BFBFBF"/>
            </w:tcBorders>
            <w:shd w:val="clear" w:color="000000" w:fill="F7F9FB"/>
            <w:noWrap/>
            <w:vAlign w:val="center"/>
            <w:hideMark/>
          </w:tcPr>
          <w:p w14:paraId="7F43F882" w14:textId="77777777" w:rsidR="00C04D51" w:rsidRPr="00C04D51" w:rsidRDefault="00C04D51" w:rsidP="00C04D51">
            <w:pPr>
              <w:jc w:val="center"/>
              <w:rPr>
                <w:rFonts w:ascii="Century Gothic" w:hAnsi="Century Gothic" w:cs="Calibri"/>
                <w:color w:val="000000"/>
                <w:sz w:val="20"/>
                <w:szCs w:val="20"/>
              </w:rPr>
            </w:pPr>
            <w:r w:rsidRPr="00C04D51">
              <w:rPr>
                <w:rFonts w:ascii="Century Gothic" w:hAnsi="Century Gothic" w:cs="Calibri"/>
                <w:color w:val="000000"/>
                <w:sz w:val="20"/>
                <w:szCs w:val="20"/>
              </w:rPr>
              <w:t> </w:t>
            </w:r>
          </w:p>
        </w:tc>
        <w:tc>
          <w:tcPr>
            <w:tcW w:w="5400" w:type="dxa"/>
            <w:tcBorders>
              <w:top w:val="nil"/>
              <w:left w:val="nil"/>
              <w:bottom w:val="nil"/>
              <w:right w:val="nil"/>
            </w:tcBorders>
            <w:shd w:val="clear" w:color="auto" w:fill="auto"/>
            <w:noWrap/>
            <w:vAlign w:val="center"/>
            <w:hideMark/>
          </w:tcPr>
          <w:p w14:paraId="6DA18723" w14:textId="77777777" w:rsidR="00C04D51" w:rsidRPr="00C04D51" w:rsidRDefault="00C04D51" w:rsidP="00C04D51">
            <w:pPr>
              <w:jc w:val="center"/>
              <w:rPr>
                <w:rFonts w:ascii="Century Gothic" w:hAnsi="Century Gothic" w:cs="Calibri"/>
                <w:color w:val="000000"/>
                <w:szCs w:val="20"/>
              </w:rPr>
            </w:pPr>
          </w:p>
        </w:tc>
      </w:tr>
    </w:tbl>
    <w:p w14:paraId="33828E1E" w14:textId="77777777" w:rsidR="00591289" w:rsidRPr="00C04D51" w:rsidRDefault="00591289" w:rsidP="00591289">
      <w:pPr>
        <w:rPr>
          <w:rFonts w:ascii="Century Gothic" w:hAnsi="Century Gothic"/>
          <w:bCs/>
          <w:color w:val="44546A" w:themeColor="text2"/>
          <w:sz w:val="16"/>
          <w:szCs w:val="18"/>
        </w:rPr>
      </w:pPr>
    </w:p>
    <w:p w14:paraId="3292F542" w14:textId="77777777" w:rsidR="00C04D51" w:rsidRPr="00C04D51" w:rsidRDefault="00D4676E" w:rsidP="00C04D51">
      <w:pPr>
        <w:spacing w:line="276" w:lineRule="auto"/>
        <w:outlineLvl w:val="0"/>
        <w:rPr>
          <w:rFonts w:ascii="Century Gothic" w:hAnsi="Century Gothic"/>
          <w:bCs/>
          <w:color w:val="000000" w:themeColor="text1"/>
          <w:sz w:val="28"/>
          <w:szCs w:val="28"/>
        </w:rPr>
      </w:pPr>
      <w:r>
        <w:rPr>
          <w:rFonts w:ascii="Century Gothic" w:hAnsi="Century Gothic"/>
          <w:bCs/>
          <w:color w:val="000000" w:themeColor="text1"/>
          <w:sz w:val="28"/>
          <w:szCs w:val="28"/>
        </w:rPr>
        <w:t>STRATEGY OVERVIEW</w:t>
      </w:r>
    </w:p>
    <w:tbl>
      <w:tblPr>
        <w:tblW w:w="10800" w:type="dxa"/>
        <w:tblLook w:val="04A0" w:firstRow="1" w:lastRow="0" w:firstColumn="1" w:lastColumn="0" w:noHBand="0" w:noVBand="1"/>
      </w:tblPr>
      <w:tblGrid>
        <w:gridCol w:w="10800"/>
      </w:tblGrid>
      <w:tr w:rsidR="00C04D51" w:rsidRPr="00C04D51" w14:paraId="4F6484C1" w14:textId="77777777" w:rsidTr="00A523AE">
        <w:trPr>
          <w:trHeight w:val="700"/>
        </w:trPr>
        <w:tc>
          <w:tcPr>
            <w:tcW w:w="10800" w:type="dxa"/>
            <w:tcBorders>
              <w:top w:val="single" w:sz="18" w:space="0" w:color="A6A6A6" w:themeColor="background1" w:themeShade="A6"/>
              <w:left w:val="single" w:sz="4" w:space="0" w:color="A6A6A6"/>
              <w:bottom w:val="single" w:sz="4" w:space="0" w:color="A6A6A6"/>
              <w:right w:val="single" w:sz="4" w:space="0" w:color="A6A6A6"/>
            </w:tcBorders>
            <w:shd w:val="clear" w:color="auto" w:fill="FFD966" w:themeFill="accent4" w:themeFillTint="99"/>
            <w:vAlign w:val="center"/>
            <w:hideMark/>
          </w:tcPr>
          <w:p w14:paraId="4AD7AF15" w14:textId="77777777" w:rsidR="00C04D51" w:rsidRPr="00C04D51" w:rsidRDefault="00C04D51" w:rsidP="00EF0948">
            <w:pPr>
              <w:rPr>
                <w:rFonts w:ascii="Century Gothic" w:hAnsi="Century Gothic" w:cs="Calibri"/>
                <w:color w:val="000000"/>
                <w:szCs w:val="20"/>
              </w:rPr>
            </w:pPr>
            <w:r w:rsidRPr="00C04D51">
              <w:rPr>
                <w:rFonts w:ascii="Century Gothic" w:hAnsi="Century Gothic" w:cs="Calibri"/>
                <w:color w:val="000000"/>
                <w:sz w:val="20"/>
                <w:szCs w:val="15"/>
              </w:rPr>
              <w:t xml:space="preserve">A concise summary of the full plan, highlighting the key strengths and weaknesses, </w:t>
            </w:r>
            <w:r w:rsidR="0011504F">
              <w:rPr>
                <w:rFonts w:ascii="Century Gothic" w:hAnsi="Century Gothic" w:cs="Calibri"/>
                <w:color w:val="000000"/>
                <w:sz w:val="20"/>
                <w:szCs w:val="15"/>
              </w:rPr>
              <w:t xml:space="preserve">the </w:t>
            </w:r>
            <w:r w:rsidRPr="00C04D51">
              <w:rPr>
                <w:rFonts w:ascii="Century Gothic" w:hAnsi="Century Gothic" w:cs="Calibri"/>
                <w:color w:val="000000"/>
                <w:sz w:val="20"/>
                <w:szCs w:val="15"/>
              </w:rPr>
              <w:t xml:space="preserve">major goals, </w:t>
            </w:r>
            <w:r w:rsidRPr="00C04D51">
              <w:rPr>
                <w:rFonts w:ascii="Century Gothic" w:hAnsi="Century Gothic" w:cs="Calibri"/>
                <w:color w:val="000000"/>
                <w:sz w:val="20"/>
                <w:szCs w:val="15"/>
              </w:rPr>
              <w:br/>
              <w:t xml:space="preserve">and </w:t>
            </w:r>
            <w:r w:rsidR="0011504F">
              <w:rPr>
                <w:rFonts w:ascii="Century Gothic" w:hAnsi="Century Gothic" w:cs="Calibri"/>
                <w:color w:val="000000"/>
                <w:sz w:val="20"/>
                <w:szCs w:val="15"/>
              </w:rPr>
              <w:t xml:space="preserve">the </w:t>
            </w:r>
            <w:r w:rsidRPr="00C04D51">
              <w:rPr>
                <w:rFonts w:ascii="Century Gothic" w:hAnsi="Century Gothic" w:cs="Calibri"/>
                <w:color w:val="000000"/>
                <w:sz w:val="20"/>
                <w:szCs w:val="15"/>
              </w:rPr>
              <w:t>primary techniques to employ</w:t>
            </w:r>
            <w:r w:rsidR="00D4676E">
              <w:rPr>
                <w:rFonts w:ascii="Century Gothic" w:hAnsi="Century Gothic" w:cs="Calibri"/>
                <w:color w:val="000000"/>
                <w:sz w:val="20"/>
                <w:szCs w:val="15"/>
              </w:rPr>
              <w:t>.</w:t>
            </w:r>
          </w:p>
        </w:tc>
      </w:tr>
      <w:tr w:rsidR="00C04D51" w:rsidRPr="00C04D51" w14:paraId="3720731A" w14:textId="77777777" w:rsidTr="00A523AE">
        <w:trPr>
          <w:trHeight w:val="7586"/>
        </w:trPr>
        <w:tc>
          <w:tcPr>
            <w:tcW w:w="10800" w:type="dxa"/>
            <w:tcBorders>
              <w:top w:val="single" w:sz="4" w:space="0" w:color="A6A6A6"/>
              <w:left w:val="single" w:sz="4" w:space="0" w:color="A6A6A6"/>
              <w:bottom w:val="single" w:sz="4" w:space="0" w:color="A6A6A6"/>
              <w:right w:val="single" w:sz="4" w:space="0" w:color="A6A6A6"/>
            </w:tcBorders>
            <w:shd w:val="clear" w:color="auto" w:fill="FFF2CC" w:themeFill="accent4" w:themeFillTint="33"/>
            <w:vAlign w:val="center"/>
            <w:hideMark/>
          </w:tcPr>
          <w:p w14:paraId="5E45CEEE" w14:textId="77777777" w:rsidR="00C04D51" w:rsidRPr="00A523AE" w:rsidRDefault="00C04D51" w:rsidP="00C04D51">
            <w:pPr>
              <w:rPr>
                <w:rFonts w:ascii="Century Gothic" w:hAnsi="Century Gothic" w:cs="Calibri"/>
                <w:color w:val="000000"/>
                <w:sz w:val="20"/>
                <w:szCs w:val="20"/>
              </w:rPr>
            </w:pPr>
            <w:r w:rsidRPr="00C04D51">
              <w:rPr>
                <w:rFonts w:ascii="Century Gothic" w:hAnsi="Century Gothic" w:cs="Calibri"/>
                <w:color w:val="000000"/>
                <w:szCs w:val="20"/>
              </w:rPr>
              <w:t> </w:t>
            </w:r>
          </w:p>
        </w:tc>
      </w:tr>
    </w:tbl>
    <w:p w14:paraId="72EC82D6" w14:textId="77777777" w:rsidR="00C04D51" w:rsidRDefault="00C04D51" w:rsidP="00C04D51">
      <w:pPr>
        <w:spacing w:line="276" w:lineRule="auto"/>
        <w:outlineLvl w:val="0"/>
        <w:rPr>
          <w:rFonts w:ascii="Century Gothic" w:hAnsi="Century Gothic"/>
          <w:bCs/>
          <w:color w:val="000000" w:themeColor="text1"/>
          <w:sz w:val="28"/>
          <w:szCs w:val="28"/>
        </w:rPr>
        <w:sectPr w:rsidR="00C04D51" w:rsidSect="00211989">
          <w:footerReference w:type="even" r:id="rId13"/>
          <w:footerReference w:type="default" r:id="rId14"/>
          <w:pgSz w:w="12240" w:h="15840"/>
          <w:pgMar w:top="441" w:right="720" w:bottom="432" w:left="720" w:header="720" w:footer="518" w:gutter="0"/>
          <w:cols w:space="720"/>
          <w:titlePg/>
          <w:docGrid w:linePitch="360"/>
        </w:sectPr>
      </w:pPr>
    </w:p>
    <w:tbl>
      <w:tblPr>
        <w:tblW w:w="10800" w:type="dxa"/>
        <w:tblLook w:val="04A0" w:firstRow="1" w:lastRow="0" w:firstColumn="1" w:lastColumn="0" w:noHBand="0" w:noVBand="1"/>
      </w:tblPr>
      <w:tblGrid>
        <w:gridCol w:w="3240"/>
        <w:gridCol w:w="2160"/>
        <w:gridCol w:w="5400"/>
      </w:tblGrid>
      <w:tr w:rsidR="00A523AE" w14:paraId="7D7DDA37" w14:textId="77777777" w:rsidTr="00A523AE">
        <w:trPr>
          <w:trHeight w:val="480"/>
        </w:trPr>
        <w:tc>
          <w:tcPr>
            <w:tcW w:w="10800" w:type="dxa"/>
            <w:gridSpan w:val="3"/>
            <w:tcBorders>
              <w:top w:val="nil"/>
              <w:left w:val="nil"/>
              <w:bottom w:val="single" w:sz="8" w:space="0" w:color="BFBFBF"/>
              <w:right w:val="nil"/>
            </w:tcBorders>
            <w:shd w:val="clear" w:color="auto" w:fill="auto"/>
            <w:noWrap/>
            <w:vAlign w:val="center"/>
            <w:hideMark/>
          </w:tcPr>
          <w:p w14:paraId="76643623" w14:textId="77777777" w:rsidR="00A523AE" w:rsidRDefault="00A523AE">
            <w:pPr>
              <w:rPr>
                <w:rFonts w:ascii="Century Gothic" w:hAnsi="Century Gothic" w:cs="Calibri"/>
                <w:color w:val="000000"/>
                <w:sz w:val="28"/>
                <w:szCs w:val="28"/>
              </w:rPr>
            </w:pPr>
            <w:r>
              <w:rPr>
                <w:rFonts w:ascii="Century Gothic" w:hAnsi="Century Gothic" w:cs="Calibri"/>
                <w:color w:val="000000"/>
                <w:sz w:val="28"/>
                <w:szCs w:val="28"/>
              </w:rPr>
              <w:lastRenderedPageBreak/>
              <w:t>COMMUNICATIONS ANALYSIS</w:t>
            </w:r>
          </w:p>
        </w:tc>
      </w:tr>
      <w:tr w:rsidR="00A523AE" w14:paraId="32317C45" w14:textId="77777777" w:rsidTr="00A523AE">
        <w:trPr>
          <w:trHeight w:val="702"/>
        </w:trPr>
        <w:tc>
          <w:tcPr>
            <w:tcW w:w="10800" w:type="dxa"/>
            <w:gridSpan w:val="3"/>
            <w:tcBorders>
              <w:top w:val="single" w:sz="4" w:space="0" w:color="A6A6A6"/>
              <w:left w:val="single" w:sz="4" w:space="0" w:color="A6A6A6"/>
              <w:bottom w:val="single" w:sz="4" w:space="0" w:color="A6A6A6"/>
              <w:right w:val="single" w:sz="4" w:space="0" w:color="A6A6A6"/>
            </w:tcBorders>
            <w:shd w:val="clear" w:color="000000" w:fill="222B35"/>
            <w:vAlign w:val="center"/>
            <w:hideMark/>
          </w:tcPr>
          <w:p w14:paraId="602979C6" w14:textId="77777777" w:rsidR="00A523AE" w:rsidRDefault="00A523AE" w:rsidP="00EF0948">
            <w:pPr>
              <w:rPr>
                <w:rFonts w:ascii="Century Gothic" w:hAnsi="Century Gothic" w:cs="Calibri"/>
                <w:color w:val="FFFFFF"/>
                <w:sz w:val="20"/>
                <w:szCs w:val="20"/>
              </w:rPr>
            </w:pPr>
            <w:r>
              <w:rPr>
                <w:rFonts w:ascii="Century Gothic" w:hAnsi="Century Gothic" w:cs="Calibri"/>
                <w:color w:val="FFFFFF"/>
                <w:sz w:val="20"/>
                <w:szCs w:val="20"/>
              </w:rPr>
              <w:t>Analyze how you are currently communicating with your target audience.</w:t>
            </w:r>
          </w:p>
        </w:tc>
      </w:tr>
      <w:tr w:rsidR="00A523AE" w14:paraId="55CCA85D" w14:textId="77777777" w:rsidTr="00A523AE">
        <w:trPr>
          <w:trHeight w:val="439"/>
        </w:trPr>
        <w:tc>
          <w:tcPr>
            <w:tcW w:w="10800" w:type="dxa"/>
            <w:gridSpan w:val="3"/>
            <w:tcBorders>
              <w:top w:val="single" w:sz="4" w:space="0" w:color="A6A6A6"/>
              <w:left w:val="single" w:sz="4" w:space="0" w:color="A6A6A6"/>
              <w:bottom w:val="single" w:sz="4" w:space="0" w:color="A6A6A6"/>
              <w:right w:val="single" w:sz="4" w:space="0" w:color="A6A6A6"/>
            </w:tcBorders>
            <w:shd w:val="clear" w:color="000000" w:fill="D6DCE4"/>
            <w:vAlign w:val="center"/>
            <w:hideMark/>
          </w:tcPr>
          <w:p w14:paraId="2F7926A7" w14:textId="77777777" w:rsidR="00A523AE" w:rsidRDefault="00A523AE">
            <w:pPr>
              <w:jc w:val="center"/>
              <w:rPr>
                <w:rFonts w:ascii="Century Gothic" w:hAnsi="Century Gothic" w:cs="Calibri"/>
                <w:b/>
                <w:bCs/>
                <w:color w:val="000000"/>
                <w:sz w:val="20"/>
                <w:szCs w:val="20"/>
              </w:rPr>
            </w:pPr>
            <w:r>
              <w:rPr>
                <w:rFonts w:ascii="Century Gothic" w:hAnsi="Century Gothic" w:cs="Calibri"/>
                <w:b/>
                <w:bCs/>
                <w:color w:val="000000"/>
                <w:sz w:val="20"/>
                <w:szCs w:val="20"/>
              </w:rPr>
              <w:t>INTERNAL FACTORS</w:t>
            </w:r>
          </w:p>
        </w:tc>
      </w:tr>
      <w:tr w:rsidR="00A523AE" w14:paraId="4A368383" w14:textId="77777777" w:rsidTr="00A523AE">
        <w:trPr>
          <w:trHeight w:val="439"/>
        </w:trPr>
        <w:tc>
          <w:tcPr>
            <w:tcW w:w="5400" w:type="dxa"/>
            <w:gridSpan w:val="2"/>
            <w:tcBorders>
              <w:top w:val="single" w:sz="4" w:space="0" w:color="A6A6A6"/>
              <w:left w:val="single" w:sz="4" w:space="0" w:color="A6A6A6"/>
              <w:bottom w:val="single" w:sz="4" w:space="0" w:color="A6A6A6"/>
              <w:right w:val="single" w:sz="4" w:space="0" w:color="A6A6A6"/>
            </w:tcBorders>
            <w:shd w:val="clear" w:color="000000" w:fill="D6DCE4"/>
            <w:vAlign w:val="center"/>
            <w:hideMark/>
          </w:tcPr>
          <w:p w14:paraId="2763CD81" w14:textId="77777777" w:rsidR="00A523AE" w:rsidRDefault="00A523AE">
            <w:pPr>
              <w:jc w:val="center"/>
              <w:rPr>
                <w:rFonts w:ascii="Century Gothic" w:hAnsi="Century Gothic" w:cs="Calibri"/>
                <w:b/>
                <w:bCs/>
                <w:color w:val="000000"/>
                <w:sz w:val="20"/>
                <w:szCs w:val="20"/>
              </w:rPr>
            </w:pPr>
            <w:r>
              <w:rPr>
                <w:rFonts w:ascii="Century Gothic" w:hAnsi="Century Gothic" w:cs="Calibri"/>
                <w:b/>
                <w:bCs/>
                <w:color w:val="000000"/>
                <w:sz w:val="20"/>
                <w:szCs w:val="20"/>
              </w:rPr>
              <w:t>STRENGTHS  +</w:t>
            </w:r>
          </w:p>
        </w:tc>
        <w:tc>
          <w:tcPr>
            <w:tcW w:w="5400" w:type="dxa"/>
            <w:tcBorders>
              <w:top w:val="nil"/>
              <w:left w:val="nil"/>
              <w:bottom w:val="single" w:sz="4" w:space="0" w:color="A6A6A6"/>
              <w:right w:val="single" w:sz="4" w:space="0" w:color="A6A6A6"/>
            </w:tcBorders>
            <w:shd w:val="clear" w:color="000000" w:fill="D6DCE4"/>
            <w:vAlign w:val="center"/>
            <w:hideMark/>
          </w:tcPr>
          <w:p w14:paraId="3ACF9FE9" w14:textId="77777777" w:rsidR="00A523AE" w:rsidRDefault="00A523AE">
            <w:pPr>
              <w:jc w:val="center"/>
              <w:rPr>
                <w:rFonts w:ascii="Century Gothic" w:hAnsi="Century Gothic" w:cs="Calibri"/>
                <w:b/>
                <w:bCs/>
                <w:color w:val="000000"/>
                <w:sz w:val="20"/>
                <w:szCs w:val="20"/>
              </w:rPr>
            </w:pPr>
            <w:r>
              <w:rPr>
                <w:rFonts w:ascii="Century Gothic" w:hAnsi="Century Gothic" w:cs="Calibri"/>
                <w:b/>
                <w:bCs/>
                <w:color w:val="000000"/>
                <w:sz w:val="20"/>
                <w:szCs w:val="20"/>
              </w:rPr>
              <w:t>WEAKNESSES  –</w:t>
            </w:r>
          </w:p>
        </w:tc>
      </w:tr>
      <w:tr w:rsidR="00A523AE" w14:paraId="2F7E2647" w14:textId="77777777" w:rsidTr="00A523AE">
        <w:trPr>
          <w:trHeight w:val="1999"/>
        </w:trPr>
        <w:tc>
          <w:tcPr>
            <w:tcW w:w="5400" w:type="dxa"/>
            <w:gridSpan w:val="2"/>
            <w:tcBorders>
              <w:top w:val="single" w:sz="4" w:space="0" w:color="A6A6A6"/>
              <w:left w:val="single" w:sz="4" w:space="0" w:color="A6A6A6"/>
              <w:bottom w:val="single" w:sz="4" w:space="0" w:color="A6A6A6"/>
              <w:right w:val="single" w:sz="4" w:space="0" w:color="A6A6A6"/>
            </w:tcBorders>
            <w:shd w:val="clear" w:color="000000" w:fill="F2F2F2"/>
            <w:vAlign w:val="center"/>
            <w:hideMark/>
          </w:tcPr>
          <w:p w14:paraId="28601893" w14:textId="77777777" w:rsidR="00A523AE" w:rsidRDefault="00A523AE">
            <w:pPr>
              <w:ind w:firstLineChars="100" w:firstLine="200"/>
              <w:rPr>
                <w:rFonts w:ascii="Century Gothic" w:hAnsi="Century Gothic" w:cs="Calibri"/>
                <w:color w:val="000000"/>
                <w:sz w:val="20"/>
                <w:szCs w:val="20"/>
              </w:rPr>
            </w:pPr>
            <w:r>
              <w:rPr>
                <w:rFonts w:ascii="Century Gothic" w:hAnsi="Century Gothic" w:cs="Calibri"/>
                <w:color w:val="000000"/>
                <w:sz w:val="20"/>
                <w:szCs w:val="20"/>
              </w:rPr>
              <w:t> </w:t>
            </w:r>
          </w:p>
        </w:tc>
        <w:tc>
          <w:tcPr>
            <w:tcW w:w="5400" w:type="dxa"/>
            <w:tcBorders>
              <w:top w:val="nil"/>
              <w:left w:val="nil"/>
              <w:bottom w:val="single" w:sz="4" w:space="0" w:color="A6A6A6"/>
              <w:right w:val="single" w:sz="4" w:space="0" w:color="A6A6A6"/>
            </w:tcBorders>
            <w:shd w:val="clear" w:color="000000" w:fill="F2F2F2"/>
            <w:vAlign w:val="center"/>
            <w:hideMark/>
          </w:tcPr>
          <w:p w14:paraId="099B8D08" w14:textId="77777777" w:rsidR="00A523AE" w:rsidRDefault="00A523AE">
            <w:pPr>
              <w:ind w:firstLineChars="100" w:firstLine="200"/>
              <w:rPr>
                <w:rFonts w:ascii="Century Gothic" w:hAnsi="Century Gothic" w:cs="Calibri"/>
                <w:color w:val="000000"/>
                <w:sz w:val="20"/>
                <w:szCs w:val="20"/>
              </w:rPr>
            </w:pPr>
            <w:r>
              <w:rPr>
                <w:rFonts w:ascii="Century Gothic" w:hAnsi="Century Gothic" w:cs="Calibri"/>
                <w:color w:val="000000"/>
                <w:sz w:val="20"/>
                <w:szCs w:val="20"/>
              </w:rPr>
              <w:t> </w:t>
            </w:r>
          </w:p>
        </w:tc>
      </w:tr>
      <w:tr w:rsidR="00A523AE" w14:paraId="327298C3" w14:textId="77777777" w:rsidTr="00A523AE">
        <w:trPr>
          <w:trHeight w:val="439"/>
        </w:trPr>
        <w:tc>
          <w:tcPr>
            <w:tcW w:w="10800" w:type="dxa"/>
            <w:gridSpan w:val="3"/>
            <w:tcBorders>
              <w:top w:val="single" w:sz="4" w:space="0" w:color="A6A6A6"/>
              <w:left w:val="single" w:sz="4" w:space="0" w:color="A6A6A6"/>
              <w:bottom w:val="single" w:sz="4" w:space="0" w:color="A6A6A6"/>
              <w:right w:val="single" w:sz="4" w:space="0" w:color="A6A6A6"/>
            </w:tcBorders>
            <w:shd w:val="clear" w:color="000000" w:fill="D6DCE4"/>
            <w:vAlign w:val="center"/>
            <w:hideMark/>
          </w:tcPr>
          <w:p w14:paraId="158F3861" w14:textId="77777777" w:rsidR="00A523AE" w:rsidRDefault="00A523AE">
            <w:pPr>
              <w:jc w:val="center"/>
              <w:rPr>
                <w:rFonts w:ascii="Century Gothic" w:hAnsi="Century Gothic" w:cs="Calibri"/>
                <w:b/>
                <w:bCs/>
                <w:color w:val="000000"/>
                <w:sz w:val="20"/>
                <w:szCs w:val="20"/>
              </w:rPr>
            </w:pPr>
            <w:r>
              <w:rPr>
                <w:rFonts w:ascii="Century Gothic" w:hAnsi="Century Gothic" w:cs="Calibri"/>
                <w:b/>
                <w:bCs/>
                <w:color w:val="000000"/>
                <w:sz w:val="20"/>
                <w:szCs w:val="20"/>
              </w:rPr>
              <w:t>EXTERNAL FACTORS</w:t>
            </w:r>
          </w:p>
        </w:tc>
      </w:tr>
      <w:tr w:rsidR="00A523AE" w14:paraId="2F870633" w14:textId="77777777" w:rsidTr="00A523AE">
        <w:trPr>
          <w:trHeight w:val="439"/>
        </w:trPr>
        <w:tc>
          <w:tcPr>
            <w:tcW w:w="5400" w:type="dxa"/>
            <w:gridSpan w:val="2"/>
            <w:tcBorders>
              <w:top w:val="single" w:sz="4" w:space="0" w:color="A6A6A6"/>
              <w:left w:val="single" w:sz="4" w:space="0" w:color="A6A6A6"/>
              <w:bottom w:val="single" w:sz="4" w:space="0" w:color="A6A6A6"/>
              <w:right w:val="single" w:sz="4" w:space="0" w:color="A6A6A6"/>
            </w:tcBorders>
            <w:shd w:val="clear" w:color="000000" w:fill="D6DCE4"/>
            <w:vAlign w:val="center"/>
            <w:hideMark/>
          </w:tcPr>
          <w:p w14:paraId="715B3B2B" w14:textId="77777777" w:rsidR="00A523AE" w:rsidRDefault="00A523AE">
            <w:pPr>
              <w:jc w:val="center"/>
              <w:rPr>
                <w:rFonts w:ascii="Century Gothic" w:hAnsi="Century Gothic" w:cs="Calibri"/>
                <w:b/>
                <w:bCs/>
                <w:color w:val="000000"/>
                <w:sz w:val="20"/>
                <w:szCs w:val="20"/>
              </w:rPr>
            </w:pPr>
            <w:r>
              <w:rPr>
                <w:rFonts w:ascii="Century Gothic" w:hAnsi="Century Gothic" w:cs="Calibri"/>
                <w:b/>
                <w:bCs/>
                <w:color w:val="000000"/>
                <w:sz w:val="20"/>
                <w:szCs w:val="20"/>
              </w:rPr>
              <w:t>OPPORTUNITIES  +</w:t>
            </w:r>
          </w:p>
        </w:tc>
        <w:tc>
          <w:tcPr>
            <w:tcW w:w="5400" w:type="dxa"/>
            <w:tcBorders>
              <w:top w:val="nil"/>
              <w:left w:val="nil"/>
              <w:bottom w:val="single" w:sz="4" w:space="0" w:color="A6A6A6"/>
              <w:right w:val="single" w:sz="4" w:space="0" w:color="A6A6A6"/>
            </w:tcBorders>
            <w:shd w:val="clear" w:color="000000" w:fill="D6DCE4"/>
            <w:vAlign w:val="center"/>
            <w:hideMark/>
          </w:tcPr>
          <w:p w14:paraId="53F9C1A7" w14:textId="77777777" w:rsidR="00A523AE" w:rsidRDefault="00A523AE">
            <w:pPr>
              <w:jc w:val="center"/>
              <w:rPr>
                <w:rFonts w:ascii="Century Gothic" w:hAnsi="Century Gothic" w:cs="Calibri"/>
                <w:b/>
                <w:bCs/>
                <w:color w:val="000000"/>
                <w:sz w:val="20"/>
                <w:szCs w:val="20"/>
              </w:rPr>
            </w:pPr>
            <w:r>
              <w:rPr>
                <w:rFonts w:ascii="Century Gothic" w:hAnsi="Century Gothic" w:cs="Calibri"/>
                <w:b/>
                <w:bCs/>
                <w:color w:val="000000"/>
                <w:sz w:val="20"/>
                <w:szCs w:val="20"/>
              </w:rPr>
              <w:t>THREATS  –</w:t>
            </w:r>
          </w:p>
        </w:tc>
      </w:tr>
      <w:tr w:rsidR="00A523AE" w14:paraId="429816A9" w14:textId="77777777" w:rsidTr="00A523AE">
        <w:trPr>
          <w:trHeight w:val="1999"/>
        </w:trPr>
        <w:tc>
          <w:tcPr>
            <w:tcW w:w="5400" w:type="dxa"/>
            <w:gridSpan w:val="2"/>
            <w:tcBorders>
              <w:top w:val="single" w:sz="4" w:space="0" w:color="A6A6A6"/>
              <w:left w:val="single" w:sz="4" w:space="0" w:color="A6A6A6"/>
              <w:bottom w:val="single" w:sz="4" w:space="0" w:color="A6A6A6"/>
              <w:right w:val="single" w:sz="4" w:space="0" w:color="A6A6A6"/>
            </w:tcBorders>
            <w:shd w:val="clear" w:color="000000" w:fill="F2F2F2"/>
            <w:vAlign w:val="center"/>
            <w:hideMark/>
          </w:tcPr>
          <w:p w14:paraId="6A05A6E5" w14:textId="77777777" w:rsidR="00A523AE" w:rsidRDefault="00A523AE">
            <w:pPr>
              <w:ind w:firstLineChars="100" w:firstLine="200"/>
              <w:rPr>
                <w:rFonts w:ascii="Century Gothic" w:hAnsi="Century Gothic" w:cs="Calibri"/>
                <w:color w:val="000000"/>
                <w:sz w:val="20"/>
                <w:szCs w:val="20"/>
              </w:rPr>
            </w:pPr>
            <w:r>
              <w:rPr>
                <w:rFonts w:ascii="Century Gothic" w:hAnsi="Century Gothic" w:cs="Calibri"/>
                <w:color w:val="000000"/>
                <w:sz w:val="20"/>
                <w:szCs w:val="20"/>
              </w:rPr>
              <w:t> </w:t>
            </w:r>
          </w:p>
        </w:tc>
        <w:tc>
          <w:tcPr>
            <w:tcW w:w="5400" w:type="dxa"/>
            <w:tcBorders>
              <w:top w:val="nil"/>
              <w:left w:val="nil"/>
              <w:bottom w:val="single" w:sz="4" w:space="0" w:color="A6A6A6"/>
              <w:right w:val="single" w:sz="4" w:space="0" w:color="A6A6A6"/>
            </w:tcBorders>
            <w:shd w:val="clear" w:color="000000" w:fill="F2F2F2"/>
            <w:vAlign w:val="center"/>
            <w:hideMark/>
          </w:tcPr>
          <w:p w14:paraId="75E08D42" w14:textId="77777777" w:rsidR="00A523AE" w:rsidRDefault="00A523AE">
            <w:pPr>
              <w:ind w:firstLineChars="100" w:firstLine="200"/>
              <w:rPr>
                <w:rFonts w:ascii="Century Gothic" w:hAnsi="Century Gothic" w:cs="Calibri"/>
                <w:color w:val="000000"/>
                <w:sz w:val="20"/>
                <w:szCs w:val="20"/>
              </w:rPr>
            </w:pPr>
            <w:r>
              <w:rPr>
                <w:rFonts w:ascii="Century Gothic" w:hAnsi="Century Gothic" w:cs="Calibri"/>
                <w:color w:val="000000"/>
                <w:sz w:val="20"/>
                <w:szCs w:val="20"/>
              </w:rPr>
              <w:t> </w:t>
            </w:r>
          </w:p>
        </w:tc>
      </w:tr>
      <w:tr w:rsidR="00A523AE" w14:paraId="1E326F81" w14:textId="77777777" w:rsidTr="00A523AE">
        <w:trPr>
          <w:trHeight w:val="439"/>
        </w:trPr>
        <w:tc>
          <w:tcPr>
            <w:tcW w:w="10800" w:type="dxa"/>
            <w:gridSpan w:val="3"/>
            <w:tcBorders>
              <w:top w:val="single" w:sz="4" w:space="0" w:color="A6A6A6"/>
              <w:left w:val="single" w:sz="4" w:space="0" w:color="A6A6A6"/>
              <w:bottom w:val="single" w:sz="4" w:space="0" w:color="A6A6A6"/>
              <w:right w:val="single" w:sz="4" w:space="0" w:color="A6A6A6"/>
            </w:tcBorders>
            <w:shd w:val="clear" w:color="000000" w:fill="D6DCE4"/>
            <w:vAlign w:val="center"/>
            <w:hideMark/>
          </w:tcPr>
          <w:p w14:paraId="5FAA2AA2" w14:textId="77777777" w:rsidR="00A523AE" w:rsidRDefault="00A523AE">
            <w:pPr>
              <w:jc w:val="center"/>
              <w:rPr>
                <w:rFonts w:ascii="Century Gothic" w:hAnsi="Century Gothic" w:cs="Calibri"/>
                <w:b/>
                <w:bCs/>
                <w:color w:val="000000"/>
                <w:sz w:val="20"/>
                <w:szCs w:val="20"/>
              </w:rPr>
            </w:pPr>
            <w:r>
              <w:rPr>
                <w:rFonts w:ascii="Century Gothic" w:hAnsi="Century Gothic" w:cs="Calibri"/>
                <w:b/>
                <w:bCs/>
                <w:color w:val="000000"/>
                <w:sz w:val="20"/>
                <w:szCs w:val="20"/>
              </w:rPr>
              <w:t>SWOT Analysis Summary</w:t>
            </w:r>
          </w:p>
        </w:tc>
      </w:tr>
      <w:tr w:rsidR="00A523AE" w14:paraId="7E587225" w14:textId="77777777" w:rsidTr="00A523AE">
        <w:trPr>
          <w:trHeight w:val="1999"/>
        </w:trPr>
        <w:tc>
          <w:tcPr>
            <w:tcW w:w="10800" w:type="dxa"/>
            <w:gridSpan w:val="3"/>
            <w:tcBorders>
              <w:top w:val="single" w:sz="4" w:space="0" w:color="A6A6A6"/>
              <w:left w:val="single" w:sz="4" w:space="0" w:color="A6A6A6"/>
              <w:bottom w:val="single" w:sz="4" w:space="0" w:color="A6A6A6"/>
              <w:right w:val="single" w:sz="4" w:space="0" w:color="A6A6A6"/>
            </w:tcBorders>
            <w:shd w:val="clear" w:color="000000" w:fill="F2F2F2"/>
            <w:vAlign w:val="center"/>
            <w:hideMark/>
          </w:tcPr>
          <w:p w14:paraId="0FEC7BDC" w14:textId="77777777" w:rsidR="00A523AE" w:rsidRDefault="00A523AE">
            <w:pPr>
              <w:ind w:firstLineChars="100" w:firstLine="200"/>
              <w:rPr>
                <w:rFonts w:ascii="Century Gothic" w:hAnsi="Century Gothic" w:cs="Calibri"/>
                <w:color w:val="000000"/>
                <w:sz w:val="20"/>
                <w:szCs w:val="20"/>
              </w:rPr>
            </w:pPr>
            <w:r>
              <w:rPr>
                <w:rFonts w:ascii="Century Gothic" w:hAnsi="Century Gothic" w:cs="Calibri"/>
                <w:color w:val="000000"/>
                <w:sz w:val="20"/>
                <w:szCs w:val="20"/>
              </w:rPr>
              <w:t> </w:t>
            </w:r>
          </w:p>
        </w:tc>
      </w:tr>
      <w:tr w:rsidR="00A523AE" w14:paraId="413BF460" w14:textId="77777777" w:rsidTr="00A523AE">
        <w:trPr>
          <w:trHeight w:val="702"/>
        </w:trPr>
        <w:tc>
          <w:tcPr>
            <w:tcW w:w="10800" w:type="dxa"/>
            <w:gridSpan w:val="3"/>
            <w:tcBorders>
              <w:top w:val="single" w:sz="4" w:space="0" w:color="A6A6A6"/>
              <w:left w:val="single" w:sz="4" w:space="0" w:color="A6A6A6"/>
              <w:bottom w:val="single" w:sz="4" w:space="0" w:color="A6A6A6"/>
              <w:right w:val="single" w:sz="4" w:space="0" w:color="A6A6A6"/>
            </w:tcBorders>
            <w:shd w:val="clear" w:color="000000" w:fill="222B35"/>
            <w:vAlign w:val="center"/>
            <w:hideMark/>
          </w:tcPr>
          <w:p w14:paraId="222003BB" w14:textId="77777777" w:rsidR="00A523AE" w:rsidRDefault="00A523AE" w:rsidP="00EF0948">
            <w:pPr>
              <w:rPr>
                <w:rFonts w:ascii="Century Gothic" w:hAnsi="Century Gothic" w:cs="Calibri"/>
                <w:color w:val="FFFFFF"/>
                <w:sz w:val="20"/>
                <w:szCs w:val="20"/>
              </w:rPr>
            </w:pPr>
            <w:r>
              <w:rPr>
                <w:rFonts w:ascii="Century Gothic" w:hAnsi="Century Gothic" w:cs="Calibri"/>
                <w:color w:val="FFFFFF"/>
                <w:sz w:val="20"/>
                <w:szCs w:val="20"/>
              </w:rPr>
              <w:t>IDENTIFY SMART (Specific, Measurable, Achievable, Realistic, and Timely) OBJECTIVES &amp; METRICS</w:t>
            </w:r>
            <w:r w:rsidR="00EF0948">
              <w:rPr>
                <w:rFonts w:ascii="Century Gothic" w:hAnsi="Century Gothic" w:cs="Calibri"/>
                <w:color w:val="FFFFFF"/>
                <w:sz w:val="20"/>
                <w:szCs w:val="20"/>
              </w:rPr>
              <w:t>.</w:t>
            </w:r>
          </w:p>
        </w:tc>
      </w:tr>
      <w:tr w:rsidR="00A523AE" w14:paraId="06063FD6" w14:textId="77777777" w:rsidTr="00A523AE">
        <w:trPr>
          <w:trHeight w:val="4002"/>
        </w:trPr>
        <w:tc>
          <w:tcPr>
            <w:tcW w:w="10800" w:type="dxa"/>
            <w:gridSpan w:val="3"/>
            <w:tcBorders>
              <w:top w:val="single" w:sz="4" w:space="0" w:color="A6A6A6"/>
              <w:left w:val="single" w:sz="4" w:space="0" w:color="A6A6A6"/>
              <w:bottom w:val="single" w:sz="4" w:space="0" w:color="A6A6A6"/>
              <w:right w:val="single" w:sz="4" w:space="0" w:color="A6A6A6"/>
            </w:tcBorders>
            <w:shd w:val="clear" w:color="000000" w:fill="F2F2F2"/>
            <w:vAlign w:val="center"/>
            <w:hideMark/>
          </w:tcPr>
          <w:p w14:paraId="341ADFBE" w14:textId="77777777" w:rsidR="00A523AE" w:rsidRDefault="00A523AE">
            <w:pPr>
              <w:ind w:firstLineChars="100" w:firstLine="200"/>
              <w:rPr>
                <w:rFonts w:ascii="Century Gothic" w:hAnsi="Century Gothic" w:cs="Calibri"/>
                <w:color w:val="000000"/>
                <w:sz w:val="20"/>
                <w:szCs w:val="20"/>
              </w:rPr>
            </w:pPr>
            <w:r>
              <w:rPr>
                <w:rFonts w:ascii="Century Gothic" w:hAnsi="Century Gothic" w:cs="Calibri"/>
                <w:color w:val="000000"/>
                <w:sz w:val="20"/>
                <w:szCs w:val="20"/>
              </w:rPr>
              <w:t> </w:t>
            </w:r>
          </w:p>
        </w:tc>
      </w:tr>
      <w:tr w:rsidR="00A523AE" w14:paraId="5D74FCA3" w14:textId="77777777" w:rsidTr="00A523AE">
        <w:trPr>
          <w:trHeight w:val="222"/>
        </w:trPr>
        <w:tc>
          <w:tcPr>
            <w:tcW w:w="3240" w:type="dxa"/>
            <w:tcBorders>
              <w:top w:val="nil"/>
              <w:left w:val="nil"/>
              <w:bottom w:val="nil"/>
              <w:right w:val="nil"/>
            </w:tcBorders>
            <w:shd w:val="clear" w:color="auto" w:fill="auto"/>
            <w:vAlign w:val="center"/>
            <w:hideMark/>
          </w:tcPr>
          <w:p w14:paraId="38CBB6FB" w14:textId="77777777" w:rsidR="00A523AE" w:rsidRDefault="00A523AE">
            <w:pPr>
              <w:ind w:firstLineChars="100" w:firstLine="200"/>
              <w:rPr>
                <w:rFonts w:ascii="Century Gothic" w:hAnsi="Century Gothic" w:cs="Calibri"/>
                <w:color w:val="000000"/>
                <w:sz w:val="20"/>
                <w:szCs w:val="20"/>
              </w:rPr>
            </w:pPr>
          </w:p>
        </w:tc>
        <w:tc>
          <w:tcPr>
            <w:tcW w:w="2160" w:type="dxa"/>
            <w:tcBorders>
              <w:top w:val="nil"/>
              <w:left w:val="nil"/>
              <w:bottom w:val="nil"/>
              <w:right w:val="nil"/>
            </w:tcBorders>
            <w:shd w:val="clear" w:color="auto" w:fill="auto"/>
            <w:vAlign w:val="center"/>
            <w:hideMark/>
          </w:tcPr>
          <w:p w14:paraId="7A378489" w14:textId="77777777" w:rsidR="00A523AE" w:rsidRDefault="00A523AE">
            <w:pPr>
              <w:ind w:firstLineChars="100" w:firstLine="200"/>
              <w:rPr>
                <w:sz w:val="20"/>
                <w:szCs w:val="20"/>
              </w:rPr>
            </w:pPr>
          </w:p>
        </w:tc>
        <w:tc>
          <w:tcPr>
            <w:tcW w:w="5400" w:type="dxa"/>
            <w:tcBorders>
              <w:top w:val="nil"/>
              <w:left w:val="nil"/>
              <w:bottom w:val="nil"/>
              <w:right w:val="nil"/>
            </w:tcBorders>
            <w:shd w:val="clear" w:color="auto" w:fill="auto"/>
            <w:vAlign w:val="center"/>
            <w:hideMark/>
          </w:tcPr>
          <w:p w14:paraId="3EE4754E" w14:textId="77777777" w:rsidR="00A523AE" w:rsidRDefault="00A523AE">
            <w:pPr>
              <w:ind w:firstLineChars="100" w:firstLine="200"/>
              <w:rPr>
                <w:sz w:val="20"/>
                <w:szCs w:val="20"/>
              </w:rPr>
            </w:pPr>
          </w:p>
        </w:tc>
      </w:tr>
    </w:tbl>
    <w:p w14:paraId="6C0CE81B" w14:textId="77777777" w:rsidR="00A523AE" w:rsidRDefault="00A523AE">
      <w:r>
        <w:br w:type="page"/>
      </w:r>
    </w:p>
    <w:tbl>
      <w:tblPr>
        <w:tblW w:w="10800" w:type="dxa"/>
        <w:tblLook w:val="04A0" w:firstRow="1" w:lastRow="0" w:firstColumn="1" w:lastColumn="0" w:noHBand="0" w:noVBand="1"/>
      </w:tblPr>
      <w:tblGrid>
        <w:gridCol w:w="3240"/>
        <w:gridCol w:w="2160"/>
        <w:gridCol w:w="5400"/>
      </w:tblGrid>
      <w:tr w:rsidR="00A523AE" w14:paraId="6C73D437" w14:textId="77777777" w:rsidTr="00A523AE">
        <w:trPr>
          <w:trHeight w:val="480"/>
        </w:trPr>
        <w:tc>
          <w:tcPr>
            <w:tcW w:w="10800" w:type="dxa"/>
            <w:gridSpan w:val="3"/>
            <w:tcBorders>
              <w:top w:val="nil"/>
              <w:left w:val="nil"/>
              <w:bottom w:val="single" w:sz="8" w:space="0" w:color="BFBFBF"/>
              <w:right w:val="nil"/>
            </w:tcBorders>
            <w:shd w:val="clear" w:color="auto" w:fill="auto"/>
            <w:noWrap/>
            <w:vAlign w:val="center"/>
            <w:hideMark/>
          </w:tcPr>
          <w:p w14:paraId="46314D6B" w14:textId="77777777" w:rsidR="00A523AE" w:rsidRDefault="00A523AE">
            <w:pPr>
              <w:rPr>
                <w:rFonts w:ascii="Century Gothic" w:hAnsi="Century Gothic" w:cs="Calibri"/>
                <w:color w:val="000000"/>
                <w:sz w:val="28"/>
                <w:szCs w:val="28"/>
              </w:rPr>
            </w:pPr>
            <w:r>
              <w:rPr>
                <w:rFonts w:ascii="Century Gothic" w:hAnsi="Century Gothic" w:cs="Calibri"/>
                <w:color w:val="000000"/>
                <w:sz w:val="28"/>
                <w:szCs w:val="28"/>
              </w:rPr>
              <w:lastRenderedPageBreak/>
              <w:t>COMPETITOR ANALYSIS</w:t>
            </w:r>
          </w:p>
        </w:tc>
      </w:tr>
      <w:tr w:rsidR="00A523AE" w14:paraId="6D4A0FB4" w14:textId="77777777" w:rsidTr="00A523AE">
        <w:trPr>
          <w:trHeight w:val="702"/>
        </w:trPr>
        <w:tc>
          <w:tcPr>
            <w:tcW w:w="10800" w:type="dxa"/>
            <w:gridSpan w:val="3"/>
            <w:tcBorders>
              <w:top w:val="nil"/>
              <w:left w:val="single" w:sz="4" w:space="0" w:color="A6A6A6"/>
              <w:bottom w:val="single" w:sz="4" w:space="0" w:color="A6A6A6"/>
              <w:right w:val="single" w:sz="4" w:space="0" w:color="A6A6A6"/>
            </w:tcBorders>
            <w:shd w:val="clear" w:color="000000" w:fill="C9C9C9"/>
            <w:vAlign w:val="center"/>
            <w:hideMark/>
          </w:tcPr>
          <w:p w14:paraId="32A133B9" w14:textId="77777777" w:rsidR="00A523AE" w:rsidRDefault="00A523AE" w:rsidP="00EF0948">
            <w:pPr>
              <w:rPr>
                <w:rFonts w:ascii="Century Gothic" w:hAnsi="Century Gothic" w:cs="Calibri"/>
                <w:color w:val="000000"/>
                <w:sz w:val="20"/>
                <w:szCs w:val="20"/>
              </w:rPr>
            </w:pPr>
            <w:r>
              <w:rPr>
                <w:rFonts w:ascii="Century Gothic" w:hAnsi="Century Gothic" w:cs="Calibri"/>
                <w:color w:val="000000"/>
                <w:sz w:val="20"/>
                <w:szCs w:val="20"/>
              </w:rPr>
              <w:t>How are your competitors communicating with their audience? What is working or not working?</w:t>
            </w:r>
          </w:p>
        </w:tc>
      </w:tr>
      <w:tr w:rsidR="00A523AE" w14:paraId="133CC763" w14:textId="77777777" w:rsidTr="00A523AE">
        <w:trPr>
          <w:trHeight w:val="5093"/>
        </w:trPr>
        <w:tc>
          <w:tcPr>
            <w:tcW w:w="10800" w:type="dxa"/>
            <w:gridSpan w:val="3"/>
            <w:tcBorders>
              <w:top w:val="single" w:sz="4" w:space="0" w:color="A6A6A6"/>
              <w:left w:val="single" w:sz="4" w:space="0" w:color="A6A6A6"/>
              <w:bottom w:val="single" w:sz="4" w:space="0" w:color="A6A6A6"/>
              <w:right w:val="single" w:sz="4" w:space="0" w:color="A6A6A6"/>
            </w:tcBorders>
            <w:shd w:val="clear" w:color="000000" w:fill="F2F2F2"/>
            <w:vAlign w:val="center"/>
            <w:hideMark/>
          </w:tcPr>
          <w:p w14:paraId="4D4961E1" w14:textId="77777777" w:rsidR="00A523AE" w:rsidRDefault="00A523AE">
            <w:pPr>
              <w:ind w:firstLineChars="100" w:firstLine="200"/>
              <w:rPr>
                <w:rFonts w:ascii="Century Gothic" w:hAnsi="Century Gothic" w:cs="Calibri"/>
                <w:color w:val="000000"/>
                <w:sz w:val="20"/>
                <w:szCs w:val="20"/>
              </w:rPr>
            </w:pPr>
            <w:r>
              <w:rPr>
                <w:rFonts w:ascii="Century Gothic" w:hAnsi="Century Gothic" w:cs="Calibri"/>
                <w:color w:val="000000"/>
                <w:sz w:val="20"/>
                <w:szCs w:val="20"/>
              </w:rPr>
              <w:t> </w:t>
            </w:r>
          </w:p>
        </w:tc>
      </w:tr>
      <w:tr w:rsidR="00A523AE" w14:paraId="4C45BE1A" w14:textId="77777777" w:rsidTr="00A523AE">
        <w:trPr>
          <w:trHeight w:val="222"/>
        </w:trPr>
        <w:tc>
          <w:tcPr>
            <w:tcW w:w="3240" w:type="dxa"/>
            <w:tcBorders>
              <w:top w:val="nil"/>
              <w:left w:val="nil"/>
              <w:bottom w:val="nil"/>
              <w:right w:val="nil"/>
            </w:tcBorders>
            <w:shd w:val="clear" w:color="auto" w:fill="auto"/>
            <w:vAlign w:val="center"/>
            <w:hideMark/>
          </w:tcPr>
          <w:p w14:paraId="1DB9E1DB" w14:textId="77777777" w:rsidR="00A523AE" w:rsidRDefault="00A523AE">
            <w:pPr>
              <w:ind w:firstLineChars="100" w:firstLine="200"/>
              <w:rPr>
                <w:rFonts w:ascii="Century Gothic" w:hAnsi="Century Gothic" w:cs="Calibri"/>
                <w:color w:val="000000"/>
                <w:sz w:val="20"/>
                <w:szCs w:val="20"/>
              </w:rPr>
            </w:pPr>
          </w:p>
        </w:tc>
        <w:tc>
          <w:tcPr>
            <w:tcW w:w="2160" w:type="dxa"/>
            <w:tcBorders>
              <w:top w:val="nil"/>
              <w:left w:val="nil"/>
              <w:bottom w:val="nil"/>
              <w:right w:val="nil"/>
            </w:tcBorders>
            <w:shd w:val="clear" w:color="auto" w:fill="auto"/>
            <w:vAlign w:val="center"/>
            <w:hideMark/>
          </w:tcPr>
          <w:p w14:paraId="7F1A4D92" w14:textId="77777777" w:rsidR="00A523AE" w:rsidRDefault="00A523AE">
            <w:pPr>
              <w:ind w:firstLineChars="100" w:firstLine="200"/>
              <w:rPr>
                <w:sz w:val="20"/>
                <w:szCs w:val="20"/>
              </w:rPr>
            </w:pPr>
          </w:p>
        </w:tc>
        <w:tc>
          <w:tcPr>
            <w:tcW w:w="5400" w:type="dxa"/>
            <w:tcBorders>
              <w:top w:val="nil"/>
              <w:left w:val="nil"/>
              <w:bottom w:val="nil"/>
              <w:right w:val="nil"/>
            </w:tcBorders>
            <w:shd w:val="clear" w:color="auto" w:fill="auto"/>
            <w:vAlign w:val="center"/>
            <w:hideMark/>
          </w:tcPr>
          <w:p w14:paraId="2F1ED107" w14:textId="77777777" w:rsidR="00A523AE" w:rsidRDefault="00A523AE">
            <w:pPr>
              <w:ind w:firstLineChars="100" w:firstLine="200"/>
              <w:rPr>
                <w:sz w:val="20"/>
                <w:szCs w:val="20"/>
              </w:rPr>
            </w:pPr>
          </w:p>
        </w:tc>
      </w:tr>
      <w:tr w:rsidR="00A523AE" w14:paraId="0FB765E0" w14:textId="77777777" w:rsidTr="00A523AE">
        <w:trPr>
          <w:trHeight w:val="480"/>
        </w:trPr>
        <w:tc>
          <w:tcPr>
            <w:tcW w:w="10800" w:type="dxa"/>
            <w:gridSpan w:val="3"/>
            <w:tcBorders>
              <w:top w:val="nil"/>
              <w:left w:val="nil"/>
              <w:bottom w:val="single" w:sz="8" w:space="0" w:color="BFBFBF"/>
              <w:right w:val="nil"/>
            </w:tcBorders>
            <w:shd w:val="clear" w:color="auto" w:fill="auto"/>
            <w:noWrap/>
            <w:vAlign w:val="center"/>
            <w:hideMark/>
          </w:tcPr>
          <w:p w14:paraId="2A9ACD01" w14:textId="77777777" w:rsidR="00A523AE" w:rsidRDefault="00A523AE">
            <w:pPr>
              <w:rPr>
                <w:rFonts w:ascii="Century Gothic" w:hAnsi="Century Gothic" w:cs="Calibri"/>
                <w:color w:val="000000"/>
                <w:sz w:val="28"/>
                <w:szCs w:val="28"/>
              </w:rPr>
            </w:pPr>
            <w:r>
              <w:rPr>
                <w:rFonts w:ascii="Century Gothic" w:hAnsi="Century Gothic" w:cs="Calibri"/>
                <w:color w:val="000000"/>
                <w:sz w:val="28"/>
                <w:szCs w:val="28"/>
              </w:rPr>
              <w:t>TARGET AUDIENCE</w:t>
            </w:r>
          </w:p>
        </w:tc>
      </w:tr>
      <w:tr w:rsidR="00A523AE" w14:paraId="703362E9" w14:textId="77777777" w:rsidTr="00A523AE">
        <w:trPr>
          <w:trHeight w:val="702"/>
        </w:trPr>
        <w:tc>
          <w:tcPr>
            <w:tcW w:w="10800" w:type="dxa"/>
            <w:gridSpan w:val="3"/>
            <w:tcBorders>
              <w:top w:val="nil"/>
              <w:left w:val="single" w:sz="4" w:space="0" w:color="A6A6A6"/>
              <w:bottom w:val="single" w:sz="4" w:space="0" w:color="A6A6A6"/>
              <w:right w:val="single" w:sz="4" w:space="0" w:color="A6A6A6"/>
            </w:tcBorders>
            <w:shd w:val="clear" w:color="000000" w:fill="B4C6E7"/>
            <w:vAlign w:val="center"/>
            <w:hideMark/>
          </w:tcPr>
          <w:p w14:paraId="09CBF2EF" w14:textId="77777777" w:rsidR="00A523AE" w:rsidRDefault="00A523AE" w:rsidP="00EF0948">
            <w:pPr>
              <w:rPr>
                <w:rFonts w:ascii="Century Gothic" w:hAnsi="Century Gothic" w:cs="Calibri"/>
                <w:color w:val="000000"/>
                <w:sz w:val="20"/>
                <w:szCs w:val="20"/>
              </w:rPr>
            </w:pPr>
            <w:r>
              <w:rPr>
                <w:rFonts w:ascii="Century Gothic" w:hAnsi="Century Gothic" w:cs="Calibri"/>
                <w:color w:val="000000"/>
                <w:sz w:val="20"/>
                <w:szCs w:val="20"/>
              </w:rPr>
              <w:t>Describe the target audience that you want to influence.</w:t>
            </w:r>
          </w:p>
        </w:tc>
      </w:tr>
      <w:tr w:rsidR="00A523AE" w14:paraId="394920F3" w14:textId="77777777" w:rsidTr="00B95FD5">
        <w:trPr>
          <w:trHeight w:val="5921"/>
        </w:trPr>
        <w:tc>
          <w:tcPr>
            <w:tcW w:w="10800" w:type="dxa"/>
            <w:gridSpan w:val="3"/>
            <w:tcBorders>
              <w:top w:val="single" w:sz="4" w:space="0" w:color="A6A6A6"/>
              <w:left w:val="single" w:sz="4" w:space="0" w:color="A6A6A6"/>
              <w:bottom w:val="single" w:sz="4" w:space="0" w:color="A6A6A6"/>
              <w:right w:val="single" w:sz="4" w:space="0" w:color="A6A6A6"/>
            </w:tcBorders>
            <w:shd w:val="clear" w:color="000000" w:fill="D9E1F2"/>
            <w:vAlign w:val="center"/>
            <w:hideMark/>
          </w:tcPr>
          <w:p w14:paraId="7E66654C" w14:textId="77777777" w:rsidR="00A523AE" w:rsidRDefault="00A523AE">
            <w:pPr>
              <w:ind w:firstLineChars="100" w:firstLine="200"/>
              <w:rPr>
                <w:rFonts w:ascii="Century Gothic" w:hAnsi="Century Gothic" w:cs="Calibri"/>
                <w:color w:val="000000"/>
                <w:sz w:val="20"/>
                <w:szCs w:val="20"/>
              </w:rPr>
            </w:pPr>
            <w:r>
              <w:rPr>
                <w:rFonts w:ascii="Century Gothic" w:hAnsi="Century Gothic" w:cs="Calibri"/>
                <w:color w:val="000000"/>
                <w:sz w:val="20"/>
                <w:szCs w:val="20"/>
              </w:rPr>
              <w:t> </w:t>
            </w:r>
          </w:p>
        </w:tc>
      </w:tr>
      <w:tr w:rsidR="00A523AE" w14:paraId="0372967F" w14:textId="77777777" w:rsidTr="00A523AE">
        <w:trPr>
          <w:trHeight w:val="222"/>
        </w:trPr>
        <w:tc>
          <w:tcPr>
            <w:tcW w:w="3240" w:type="dxa"/>
            <w:tcBorders>
              <w:top w:val="nil"/>
              <w:left w:val="nil"/>
              <w:bottom w:val="nil"/>
              <w:right w:val="nil"/>
            </w:tcBorders>
            <w:shd w:val="clear" w:color="auto" w:fill="auto"/>
            <w:vAlign w:val="center"/>
            <w:hideMark/>
          </w:tcPr>
          <w:p w14:paraId="4581EC5C" w14:textId="77777777" w:rsidR="00A523AE" w:rsidRDefault="00A523AE">
            <w:pPr>
              <w:ind w:firstLineChars="100" w:firstLine="200"/>
              <w:rPr>
                <w:rFonts w:ascii="Century Gothic" w:hAnsi="Century Gothic" w:cs="Calibri"/>
                <w:color w:val="000000"/>
                <w:sz w:val="20"/>
                <w:szCs w:val="20"/>
              </w:rPr>
            </w:pPr>
          </w:p>
        </w:tc>
        <w:tc>
          <w:tcPr>
            <w:tcW w:w="2160" w:type="dxa"/>
            <w:tcBorders>
              <w:top w:val="nil"/>
              <w:left w:val="nil"/>
              <w:bottom w:val="nil"/>
              <w:right w:val="nil"/>
            </w:tcBorders>
            <w:shd w:val="clear" w:color="auto" w:fill="auto"/>
            <w:vAlign w:val="center"/>
            <w:hideMark/>
          </w:tcPr>
          <w:p w14:paraId="24555659" w14:textId="77777777" w:rsidR="00A523AE" w:rsidRDefault="00A523AE">
            <w:pPr>
              <w:ind w:firstLineChars="100" w:firstLine="200"/>
              <w:rPr>
                <w:sz w:val="20"/>
                <w:szCs w:val="20"/>
              </w:rPr>
            </w:pPr>
          </w:p>
        </w:tc>
        <w:tc>
          <w:tcPr>
            <w:tcW w:w="5400" w:type="dxa"/>
            <w:tcBorders>
              <w:top w:val="nil"/>
              <w:left w:val="nil"/>
              <w:bottom w:val="nil"/>
              <w:right w:val="nil"/>
            </w:tcBorders>
            <w:shd w:val="clear" w:color="auto" w:fill="auto"/>
            <w:vAlign w:val="center"/>
            <w:hideMark/>
          </w:tcPr>
          <w:p w14:paraId="78DE4E66" w14:textId="77777777" w:rsidR="00A523AE" w:rsidRDefault="00A523AE">
            <w:pPr>
              <w:ind w:firstLineChars="100" w:firstLine="200"/>
              <w:rPr>
                <w:sz w:val="20"/>
                <w:szCs w:val="20"/>
              </w:rPr>
            </w:pPr>
          </w:p>
        </w:tc>
      </w:tr>
    </w:tbl>
    <w:p w14:paraId="5E0427C7" w14:textId="77777777" w:rsidR="00A523AE" w:rsidRDefault="00A523AE">
      <w:r>
        <w:br w:type="page"/>
      </w:r>
    </w:p>
    <w:tbl>
      <w:tblPr>
        <w:tblW w:w="10800" w:type="dxa"/>
        <w:tblLook w:val="04A0" w:firstRow="1" w:lastRow="0" w:firstColumn="1" w:lastColumn="0" w:noHBand="0" w:noVBand="1"/>
      </w:tblPr>
      <w:tblGrid>
        <w:gridCol w:w="3240"/>
        <w:gridCol w:w="2160"/>
        <w:gridCol w:w="5400"/>
      </w:tblGrid>
      <w:tr w:rsidR="00A523AE" w14:paraId="4D5B402A" w14:textId="77777777" w:rsidTr="00A523AE">
        <w:trPr>
          <w:trHeight w:val="480"/>
        </w:trPr>
        <w:tc>
          <w:tcPr>
            <w:tcW w:w="10800" w:type="dxa"/>
            <w:gridSpan w:val="3"/>
            <w:tcBorders>
              <w:top w:val="nil"/>
              <w:left w:val="nil"/>
              <w:bottom w:val="single" w:sz="8" w:space="0" w:color="BFBFBF"/>
              <w:right w:val="nil"/>
            </w:tcBorders>
            <w:shd w:val="clear" w:color="auto" w:fill="auto"/>
            <w:noWrap/>
            <w:vAlign w:val="center"/>
            <w:hideMark/>
          </w:tcPr>
          <w:p w14:paraId="6076EC7C" w14:textId="77777777" w:rsidR="00A523AE" w:rsidRDefault="00A523AE">
            <w:pPr>
              <w:rPr>
                <w:rFonts w:ascii="Century Gothic" w:hAnsi="Century Gothic" w:cs="Calibri"/>
                <w:color w:val="000000"/>
                <w:sz w:val="28"/>
                <w:szCs w:val="28"/>
              </w:rPr>
            </w:pPr>
            <w:r>
              <w:rPr>
                <w:rFonts w:ascii="Century Gothic" w:hAnsi="Century Gothic" w:cs="Calibri"/>
                <w:color w:val="000000"/>
                <w:sz w:val="28"/>
                <w:szCs w:val="28"/>
              </w:rPr>
              <w:lastRenderedPageBreak/>
              <w:t>BRAND POSITIONING</w:t>
            </w:r>
          </w:p>
        </w:tc>
      </w:tr>
      <w:tr w:rsidR="00A523AE" w14:paraId="258D490E" w14:textId="77777777" w:rsidTr="00A523AE">
        <w:trPr>
          <w:trHeight w:val="702"/>
        </w:trPr>
        <w:tc>
          <w:tcPr>
            <w:tcW w:w="10800" w:type="dxa"/>
            <w:gridSpan w:val="3"/>
            <w:tcBorders>
              <w:top w:val="nil"/>
              <w:left w:val="single" w:sz="4" w:space="0" w:color="A6A6A6"/>
              <w:bottom w:val="single" w:sz="4" w:space="0" w:color="A6A6A6"/>
              <w:right w:val="single" w:sz="4" w:space="0" w:color="A6A6A6"/>
            </w:tcBorders>
            <w:shd w:val="clear" w:color="000000" w:fill="FFD966"/>
            <w:vAlign w:val="center"/>
            <w:hideMark/>
          </w:tcPr>
          <w:p w14:paraId="40B97369" w14:textId="77777777" w:rsidR="00A523AE" w:rsidRDefault="00A523AE" w:rsidP="00EF0948">
            <w:pPr>
              <w:rPr>
                <w:rFonts w:ascii="Century Gothic" w:hAnsi="Century Gothic" w:cs="Calibri"/>
                <w:color w:val="000000"/>
                <w:sz w:val="20"/>
                <w:szCs w:val="20"/>
              </w:rPr>
            </w:pPr>
            <w:r>
              <w:rPr>
                <w:rFonts w:ascii="Century Gothic" w:hAnsi="Century Gothic" w:cs="Calibri"/>
                <w:color w:val="000000"/>
                <w:sz w:val="20"/>
                <w:szCs w:val="20"/>
              </w:rPr>
              <w:t>How do you want to be perceived by customers?</w:t>
            </w:r>
          </w:p>
        </w:tc>
      </w:tr>
      <w:tr w:rsidR="00A523AE" w14:paraId="665293D1" w14:textId="77777777" w:rsidTr="00A523AE">
        <w:trPr>
          <w:trHeight w:val="5183"/>
        </w:trPr>
        <w:tc>
          <w:tcPr>
            <w:tcW w:w="10800" w:type="dxa"/>
            <w:gridSpan w:val="3"/>
            <w:tcBorders>
              <w:top w:val="single" w:sz="4" w:space="0" w:color="A6A6A6"/>
              <w:left w:val="single" w:sz="4" w:space="0" w:color="A6A6A6"/>
              <w:bottom w:val="single" w:sz="4" w:space="0" w:color="A6A6A6"/>
              <w:right w:val="single" w:sz="4" w:space="0" w:color="A6A6A6"/>
            </w:tcBorders>
            <w:shd w:val="clear" w:color="000000" w:fill="FFF2CC"/>
            <w:vAlign w:val="center"/>
            <w:hideMark/>
          </w:tcPr>
          <w:p w14:paraId="3838639F" w14:textId="77777777" w:rsidR="00A523AE" w:rsidRDefault="00A523AE">
            <w:pPr>
              <w:ind w:firstLineChars="100" w:firstLine="200"/>
              <w:rPr>
                <w:rFonts w:ascii="Century Gothic" w:hAnsi="Century Gothic" w:cs="Calibri"/>
                <w:color w:val="000000"/>
                <w:sz w:val="20"/>
                <w:szCs w:val="20"/>
              </w:rPr>
            </w:pPr>
            <w:r>
              <w:rPr>
                <w:rFonts w:ascii="Century Gothic" w:hAnsi="Century Gothic" w:cs="Calibri"/>
                <w:color w:val="000000"/>
                <w:sz w:val="20"/>
                <w:szCs w:val="20"/>
              </w:rPr>
              <w:t> </w:t>
            </w:r>
          </w:p>
        </w:tc>
      </w:tr>
      <w:tr w:rsidR="00A523AE" w14:paraId="6D8A33C4" w14:textId="77777777" w:rsidTr="00A523AE">
        <w:trPr>
          <w:trHeight w:val="222"/>
        </w:trPr>
        <w:tc>
          <w:tcPr>
            <w:tcW w:w="3240" w:type="dxa"/>
            <w:tcBorders>
              <w:top w:val="nil"/>
              <w:left w:val="nil"/>
              <w:bottom w:val="nil"/>
              <w:right w:val="nil"/>
            </w:tcBorders>
            <w:shd w:val="clear" w:color="auto" w:fill="auto"/>
            <w:vAlign w:val="center"/>
            <w:hideMark/>
          </w:tcPr>
          <w:p w14:paraId="08FD9697" w14:textId="77777777" w:rsidR="00A523AE" w:rsidRDefault="00A523AE">
            <w:pPr>
              <w:ind w:firstLineChars="100" w:firstLine="200"/>
              <w:rPr>
                <w:rFonts w:ascii="Century Gothic" w:hAnsi="Century Gothic" w:cs="Calibri"/>
                <w:color w:val="000000"/>
                <w:sz w:val="20"/>
                <w:szCs w:val="20"/>
              </w:rPr>
            </w:pPr>
          </w:p>
        </w:tc>
        <w:tc>
          <w:tcPr>
            <w:tcW w:w="2160" w:type="dxa"/>
            <w:tcBorders>
              <w:top w:val="nil"/>
              <w:left w:val="nil"/>
              <w:bottom w:val="nil"/>
              <w:right w:val="nil"/>
            </w:tcBorders>
            <w:shd w:val="clear" w:color="auto" w:fill="auto"/>
            <w:vAlign w:val="center"/>
            <w:hideMark/>
          </w:tcPr>
          <w:p w14:paraId="0386D449" w14:textId="77777777" w:rsidR="00A523AE" w:rsidRDefault="00A523AE">
            <w:pPr>
              <w:ind w:firstLineChars="100" w:firstLine="200"/>
              <w:rPr>
                <w:sz w:val="20"/>
                <w:szCs w:val="20"/>
              </w:rPr>
            </w:pPr>
          </w:p>
        </w:tc>
        <w:tc>
          <w:tcPr>
            <w:tcW w:w="5400" w:type="dxa"/>
            <w:tcBorders>
              <w:top w:val="nil"/>
              <w:left w:val="nil"/>
              <w:bottom w:val="nil"/>
              <w:right w:val="nil"/>
            </w:tcBorders>
            <w:shd w:val="clear" w:color="auto" w:fill="auto"/>
            <w:vAlign w:val="center"/>
            <w:hideMark/>
          </w:tcPr>
          <w:p w14:paraId="668A9530" w14:textId="77777777" w:rsidR="00A523AE" w:rsidRDefault="00A523AE">
            <w:pPr>
              <w:ind w:firstLineChars="100" w:firstLine="200"/>
              <w:rPr>
                <w:sz w:val="20"/>
                <w:szCs w:val="20"/>
              </w:rPr>
            </w:pPr>
          </w:p>
        </w:tc>
      </w:tr>
      <w:tr w:rsidR="00A523AE" w14:paraId="597C18AF" w14:textId="77777777" w:rsidTr="00A523AE">
        <w:trPr>
          <w:trHeight w:val="480"/>
        </w:trPr>
        <w:tc>
          <w:tcPr>
            <w:tcW w:w="10800" w:type="dxa"/>
            <w:gridSpan w:val="3"/>
            <w:tcBorders>
              <w:top w:val="nil"/>
              <w:left w:val="nil"/>
              <w:bottom w:val="single" w:sz="8" w:space="0" w:color="BFBFBF"/>
              <w:right w:val="nil"/>
            </w:tcBorders>
            <w:shd w:val="clear" w:color="auto" w:fill="auto"/>
            <w:noWrap/>
            <w:vAlign w:val="center"/>
            <w:hideMark/>
          </w:tcPr>
          <w:p w14:paraId="69F0E488" w14:textId="77777777" w:rsidR="00A523AE" w:rsidRDefault="00A523AE">
            <w:pPr>
              <w:rPr>
                <w:rFonts w:ascii="Century Gothic" w:hAnsi="Century Gothic" w:cs="Calibri"/>
                <w:color w:val="000000"/>
                <w:sz w:val="28"/>
                <w:szCs w:val="28"/>
              </w:rPr>
            </w:pPr>
            <w:r>
              <w:rPr>
                <w:rFonts w:ascii="Century Gothic" w:hAnsi="Century Gothic" w:cs="Calibri"/>
                <w:color w:val="000000"/>
                <w:sz w:val="28"/>
                <w:szCs w:val="28"/>
              </w:rPr>
              <w:t>UNIQUE SELLING PROPOSITION</w:t>
            </w:r>
          </w:p>
        </w:tc>
      </w:tr>
      <w:tr w:rsidR="00A523AE" w14:paraId="11272691" w14:textId="77777777" w:rsidTr="00A523AE">
        <w:trPr>
          <w:trHeight w:val="702"/>
        </w:trPr>
        <w:tc>
          <w:tcPr>
            <w:tcW w:w="10800" w:type="dxa"/>
            <w:gridSpan w:val="3"/>
            <w:tcBorders>
              <w:top w:val="nil"/>
              <w:left w:val="single" w:sz="4" w:space="0" w:color="A6A6A6"/>
              <w:bottom w:val="single" w:sz="4" w:space="0" w:color="A6A6A6"/>
              <w:right w:val="single" w:sz="4" w:space="0" w:color="A6A6A6"/>
            </w:tcBorders>
            <w:shd w:val="clear" w:color="000000" w:fill="222B35"/>
            <w:vAlign w:val="center"/>
            <w:hideMark/>
          </w:tcPr>
          <w:p w14:paraId="08CBE544" w14:textId="77777777" w:rsidR="00A523AE" w:rsidRDefault="00A523AE" w:rsidP="00EF0948">
            <w:pPr>
              <w:rPr>
                <w:rFonts w:ascii="Century Gothic" w:hAnsi="Century Gothic" w:cs="Calibri"/>
                <w:color w:val="FFFFFF"/>
                <w:sz w:val="20"/>
                <w:szCs w:val="20"/>
              </w:rPr>
            </w:pPr>
            <w:r>
              <w:rPr>
                <w:rFonts w:ascii="Century Gothic" w:hAnsi="Century Gothic" w:cs="Calibri"/>
                <w:color w:val="FFFFFF"/>
                <w:sz w:val="20"/>
                <w:szCs w:val="20"/>
              </w:rPr>
              <w:t>What USP are you offering to customers that your competition is not</w:t>
            </w:r>
            <w:r w:rsidR="00EF0948">
              <w:rPr>
                <w:rFonts w:ascii="Century Gothic" w:hAnsi="Century Gothic" w:cs="Calibri"/>
                <w:color w:val="FFFFFF"/>
                <w:sz w:val="20"/>
                <w:szCs w:val="20"/>
              </w:rPr>
              <w:t>?</w:t>
            </w:r>
          </w:p>
        </w:tc>
      </w:tr>
      <w:tr w:rsidR="00A523AE" w14:paraId="4B491AA0" w14:textId="77777777" w:rsidTr="00B95FD5">
        <w:trPr>
          <w:trHeight w:val="6101"/>
        </w:trPr>
        <w:tc>
          <w:tcPr>
            <w:tcW w:w="10800" w:type="dxa"/>
            <w:gridSpan w:val="3"/>
            <w:tcBorders>
              <w:top w:val="single" w:sz="4" w:space="0" w:color="A6A6A6"/>
              <w:left w:val="single" w:sz="4" w:space="0" w:color="A6A6A6"/>
              <w:bottom w:val="single" w:sz="4" w:space="0" w:color="A6A6A6"/>
              <w:right w:val="single" w:sz="4" w:space="0" w:color="A6A6A6"/>
            </w:tcBorders>
            <w:shd w:val="clear" w:color="000000" w:fill="D6DCE4"/>
            <w:vAlign w:val="center"/>
            <w:hideMark/>
          </w:tcPr>
          <w:p w14:paraId="25FF3962" w14:textId="77777777" w:rsidR="00A523AE" w:rsidRDefault="00A523AE">
            <w:pPr>
              <w:ind w:firstLineChars="100" w:firstLine="200"/>
              <w:rPr>
                <w:rFonts w:ascii="Century Gothic" w:hAnsi="Century Gothic" w:cs="Calibri"/>
                <w:color w:val="000000"/>
                <w:sz w:val="20"/>
                <w:szCs w:val="20"/>
              </w:rPr>
            </w:pPr>
            <w:r>
              <w:rPr>
                <w:rFonts w:ascii="Century Gothic" w:hAnsi="Century Gothic" w:cs="Calibri"/>
                <w:color w:val="000000"/>
                <w:sz w:val="20"/>
                <w:szCs w:val="20"/>
              </w:rPr>
              <w:t> </w:t>
            </w:r>
          </w:p>
        </w:tc>
      </w:tr>
      <w:tr w:rsidR="00A523AE" w14:paraId="4D8D9D92" w14:textId="77777777" w:rsidTr="00A523AE">
        <w:trPr>
          <w:trHeight w:val="222"/>
        </w:trPr>
        <w:tc>
          <w:tcPr>
            <w:tcW w:w="3240" w:type="dxa"/>
            <w:tcBorders>
              <w:top w:val="nil"/>
              <w:left w:val="nil"/>
              <w:bottom w:val="nil"/>
              <w:right w:val="nil"/>
            </w:tcBorders>
            <w:shd w:val="clear" w:color="auto" w:fill="auto"/>
            <w:vAlign w:val="center"/>
            <w:hideMark/>
          </w:tcPr>
          <w:p w14:paraId="4E8F448A" w14:textId="77777777" w:rsidR="00A523AE" w:rsidRDefault="00A523AE">
            <w:pPr>
              <w:ind w:firstLineChars="100" w:firstLine="200"/>
              <w:rPr>
                <w:rFonts w:ascii="Century Gothic" w:hAnsi="Century Gothic" w:cs="Calibri"/>
                <w:color w:val="000000"/>
                <w:sz w:val="20"/>
                <w:szCs w:val="20"/>
              </w:rPr>
            </w:pPr>
          </w:p>
        </w:tc>
        <w:tc>
          <w:tcPr>
            <w:tcW w:w="2160" w:type="dxa"/>
            <w:tcBorders>
              <w:top w:val="nil"/>
              <w:left w:val="nil"/>
              <w:bottom w:val="nil"/>
              <w:right w:val="nil"/>
            </w:tcBorders>
            <w:shd w:val="clear" w:color="auto" w:fill="auto"/>
            <w:vAlign w:val="center"/>
            <w:hideMark/>
          </w:tcPr>
          <w:p w14:paraId="694548DB" w14:textId="77777777" w:rsidR="00A523AE" w:rsidRDefault="00A523AE">
            <w:pPr>
              <w:ind w:firstLineChars="100" w:firstLine="200"/>
              <w:rPr>
                <w:sz w:val="20"/>
                <w:szCs w:val="20"/>
              </w:rPr>
            </w:pPr>
          </w:p>
        </w:tc>
        <w:tc>
          <w:tcPr>
            <w:tcW w:w="5400" w:type="dxa"/>
            <w:tcBorders>
              <w:top w:val="nil"/>
              <w:left w:val="nil"/>
              <w:bottom w:val="nil"/>
              <w:right w:val="nil"/>
            </w:tcBorders>
            <w:shd w:val="clear" w:color="auto" w:fill="auto"/>
            <w:vAlign w:val="center"/>
            <w:hideMark/>
          </w:tcPr>
          <w:p w14:paraId="2208FAE3" w14:textId="77777777" w:rsidR="00A523AE" w:rsidRDefault="00A523AE">
            <w:pPr>
              <w:ind w:firstLineChars="100" w:firstLine="200"/>
              <w:rPr>
                <w:sz w:val="20"/>
                <w:szCs w:val="20"/>
              </w:rPr>
            </w:pPr>
          </w:p>
        </w:tc>
      </w:tr>
    </w:tbl>
    <w:p w14:paraId="4CE2D257" w14:textId="77777777" w:rsidR="00EF0948" w:rsidRDefault="00EF0948">
      <w:r>
        <w:br w:type="page"/>
      </w:r>
    </w:p>
    <w:tbl>
      <w:tblPr>
        <w:tblW w:w="10800" w:type="dxa"/>
        <w:tblLook w:val="04A0" w:firstRow="1" w:lastRow="0" w:firstColumn="1" w:lastColumn="0" w:noHBand="0" w:noVBand="1"/>
      </w:tblPr>
      <w:tblGrid>
        <w:gridCol w:w="3240"/>
        <w:gridCol w:w="2160"/>
        <w:gridCol w:w="5400"/>
      </w:tblGrid>
      <w:tr w:rsidR="00A523AE" w14:paraId="4B724A6E" w14:textId="77777777" w:rsidTr="00A523AE">
        <w:trPr>
          <w:trHeight w:val="480"/>
        </w:trPr>
        <w:tc>
          <w:tcPr>
            <w:tcW w:w="10800" w:type="dxa"/>
            <w:gridSpan w:val="3"/>
            <w:tcBorders>
              <w:top w:val="nil"/>
              <w:left w:val="nil"/>
              <w:bottom w:val="single" w:sz="8" w:space="0" w:color="BFBFBF"/>
              <w:right w:val="nil"/>
            </w:tcBorders>
            <w:shd w:val="clear" w:color="auto" w:fill="auto"/>
            <w:noWrap/>
            <w:vAlign w:val="center"/>
            <w:hideMark/>
          </w:tcPr>
          <w:p w14:paraId="34AC2774" w14:textId="77777777" w:rsidR="00A523AE" w:rsidRDefault="00A523AE">
            <w:pPr>
              <w:rPr>
                <w:rFonts w:ascii="Century Gothic" w:hAnsi="Century Gothic" w:cs="Calibri"/>
                <w:color w:val="000000"/>
                <w:sz w:val="28"/>
                <w:szCs w:val="28"/>
              </w:rPr>
            </w:pPr>
            <w:r>
              <w:rPr>
                <w:rFonts w:ascii="Century Gothic" w:hAnsi="Century Gothic" w:cs="Calibri"/>
                <w:color w:val="000000"/>
                <w:sz w:val="28"/>
                <w:szCs w:val="28"/>
              </w:rPr>
              <w:lastRenderedPageBreak/>
              <w:t>BRAND PERSONAILITY</w:t>
            </w:r>
          </w:p>
        </w:tc>
      </w:tr>
      <w:tr w:rsidR="00A523AE" w14:paraId="26281E9B" w14:textId="77777777" w:rsidTr="00A523AE">
        <w:trPr>
          <w:trHeight w:val="702"/>
        </w:trPr>
        <w:tc>
          <w:tcPr>
            <w:tcW w:w="10800" w:type="dxa"/>
            <w:gridSpan w:val="3"/>
            <w:tcBorders>
              <w:top w:val="nil"/>
              <w:left w:val="single" w:sz="4" w:space="0" w:color="A6A6A6"/>
              <w:bottom w:val="single" w:sz="4" w:space="0" w:color="A6A6A6"/>
              <w:right w:val="single" w:sz="4" w:space="0" w:color="A6A6A6"/>
            </w:tcBorders>
            <w:shd w:val="clear" w:color="000000" w:fill="C9C9C9"/>
            <w:vAlign w:val="center"/>
            <w:hideMark/>
          </w:tcPr>
          <w:p w14:paraId="7A9E4E20" w14:textId="77777777" w:rsidR="00A523AE" w:rsidRDefault="00A523AE" w:rsidP="00EF0948">
            <w:pPr>
              <w:rPr>
                <w:rFonts w:ascii="Century Gothic" w:hAnsi="Century Gothic" w:cs="Calibri"/>
                <w:color w:val="000000"/>
                <w:sz w:val="20"/>
                <w:szCs w:val="20"/>
              </w:rPr>
            </w:pPr>
            <w:r>
              <w:rPr>
                <w:rFonts w:ascii="Century Gothic" w:hAnsi="Century Gothic" w:cs="Calibri"/>
                <w:color w:val="000000"/>
                <w:sz w:val="20"/>
                <w:szCs w:val="20"/>
              </w:rPr>
              <w:t>Describe the voice, look and feel of your brand that you want to consistently communicate in marketing materials.</w:t>
            </w:r>
          </w:p>
        </w:tc>
      </w:tr>
      <w:tr w:rsidR="00A523AE" w14:paraId="47A8D707" w14:textId="77777777" w:rsidTr="00EF0948">
        <w:trPr>
          <w:trHeight w:val="5273"/>
        </w:trPr>
        <w:tc>
          <w:tcPr>
            <w:tcW w:w="10800" w:type="dxa"/>
            <w:gridSpan w:val="3"/>
            <w:tcBorders>
              <w:top w:val="single" w:sz="4" w:space="0" w:color="A6A6A6"/>
              <w:left w:val="single" w:sz="4" w:space="0" w:color="A6A6A6"/>
              <w:bottom w:val="single" w:sz="4" w:space="0" w:color="A6A6A6"/>
              <w:right w:val="single" w:sz="4" w:space="0" w:color="A6A6A6"/>
            </w:tcBorders>
            <w:shd w:val="clear" w:color="000000" w:fill="F2F2F2"/>
            <w:vAlign w:val="center"/>
            <w:hideMark/>
          </w:tcPr>
          <w:p w14:paraId="6C2AF93F" w14:textId="77777777" w:rsidR="00A523AE" w:rsidRDefault="00A523AE">
            <w:pPr>
              <w:ind w:firstLineChars="100" w:firstLine="200"/>
              <w:rPr>
                <w:rFonts w:ascii="Century Gothic" w:hAnsi="Century Gothic" w:cs="Calibri"/>
                <w:color w:val="000000"/>
                <w:sz w:val="20"/>
                <w:szCs w:val="20"/>
              </w:rPr>
            </w:pPr>
            <w:r>
              <w:rPr>
                <w:rFonts w:ascii="Century Gothic" w:hAnsi="Century Gothic" w:cs="Calibri"/>
                <w:color w:val="000000"/>
                <w:sz w:val="20"/>
                <w:szCs w:val="20"/>
              </w:rPr>
              <w:t> </w:t>
            </w:r>
          </w:p>
        </w:tc>
      </w:tr>
      <w:tr w:rsidR="00A523AE" w14:paraId="57E24F4E" w14:textId="77777777" w:rsidTr="00A523AE">
        <w:trPr>
          <w:trHeight w:val="222"/>
        </w:trPr>
        <w:tc>
          <w:tcPr>
            <w:tcW w:w="3240" w:type="dxa"/>
            <w:tcBorders>
              <w:top w:val="nil"/>
              <w:left w:val="nil"/>
              <w:bottom w:val="nil"/>
              <w:right w:val="nil"/>
            </w:tcBorders>
            <w:shd w:val="clear" w:color="auto" w:fill="auto"/>
            <w:vAlign w:val="center"/>
            <w:hideMark/>
          </w:tcPr>
          <w:p w14:paraId="334E0C06" w14:textId="77777777" w:rsidR="00A523AE" w:rsidRDefault="00A523AE">
            <w:pPr>
              <w:ind w:firstLineChars="100" w:firstLine="200"/>
              <w:rPr>
                <w:rFonts w:ascii="Century Gothic" w:hAnsi="Century Gothic" w:cs="Calibri"/>
                <w:color w:val="000000"/>
                <w:sz w:val="20"/>
                <w:szCs w:val="20"/>
              </w:rPr>
            </w:pPr>
          </w:p>
        </w:tc>
        <w:tc>
          <w:tcPr>
            <w:tcW w:w="2160" w:type="dxa"/>
            <w:tcBorders>
              <w:top w:val="nil"/>
              <w:left w:val="nil"/>
              <w:bottom w:val="nil"/>
              <w:right w:val="nil"/>
            </w:tcBorders>
            <w:shd w:val="clear" w:color="auto" w:fill="auto"/>
            <w:vAlign w:val="center"/>
            <w:hideMark/>
          </w:tcPr>
          <w:p w14:paraId="54300BE9" w14:textId="77777777" w:rsidR="00A523AE" w:rsidRDefault="00A523AE">
            <w:pPr>
              <w:ind w:firstLineChars="100" w:firstLine="200"/>
              <w:rPr>
                <w:sz w:val="20"/>
                <w:szCs w:val="20"/>
              </w:rPr>
            </w:pPr>
          </w:p>
        </w:tc>
        <w:tc>
          <w:tcPr>
            <w:tcW w:w="5400" w:type="dxa"/>
            <w:tcBorders>
              <w:top w:val="nil"/>
              <w:left w:val="nil"/>
              <w:bottom w:val="nil"/>
              <w:right w:val="nil"/>
            </w:tcBorders>
            <w:shd w:val="clear" w:color="auto" w:fill="auto"/>
            <w:vAlign w:val="center"/>
            <w:hideMark/>
          </w:tcPr>
          <w:p w14:paraId="5245B94B" w14:textId="77777777" w:rsidR="00A523AE" w:rsidRDefault="00A523AE">
            <w:pPr>
              <w:ind w:firstLineChars="100" w:firstLine="200"/>
              <w:rPr>
                <w:sz w:val="20"/>
                <w:szCs w:val="20"/>
              </w:rPr>
            </w:pPr>
          </w:p>
        </w:tc>
      </w:tr>
      <w:tr w:rsidR="00A523AE" w14:paraId="20EC5173" w14:textId="77777777" w:rsidTr="00A523AE">
        <w:trPr>
          <w:trHeight w:val="480"/>
        </w:trPr>
        <w:tc>
          <w:tcPr>
            <w:tcW w:w="10800" w:type="dxa"/>
            <w:gridSpan w:val="3"/>
            <w:tcBorders>
              <w:top w:val="nil"/>
              <w:left w:val="nil"/>
              <w:bottom w:val="single" w:sz="8" w:space="0" w:color="BFBFBF"/>
              <w:right w:val="nil"/>
            </w:tcBorders>
            <w:shd w:val="clear" w:color="auto" w:fill="auto"/>
            <w:noWrap/>
            <w:vAlign w:val="center"/>
            <w:hideMark/>
          </w:tcPr>
          <w:p w14:paraId="2009541B" w14:textId="77777777" w:rsidR="00A523AE" w:rsidRDefault="00A523AE">
            <w:pPr>
              <w:rPr>
                <w:rFonts w:ascii="Century Gothic" w:hAnsi="Century Gothic" w:cs="Calibri"/>
                <w:color w:val="000000"/>
                <w:sz w:val="28"/>
                <w:szCs w:val="28"/>
              </w:rPr>
            </w:pPr>
            <w:r>
              <w:rPr>
                <w:rFonts w:ascii="Century Gothic" w:hAnsi="Century Gothic" w:cs="Calibri"/>
                <w:color w:val="000000"/>
                <w:sz w:val="28"/>
                <w:szCs w:val="28"/>
              </w:rPr>
              <w:t>COMMUNICATION CHANNELS</w:t>
            </w:r>
          </w:p>
        </w:tc>
      </w:tr>
      <w:tr w:rsidR="00A523AE" w14:paraId="27757387" w14:textId="77777777" w:rsidTr="00A523AE">
        <w:trPr>
          <w:trHeight w:val="702"/>
        </w:trPr>
        <w:tc>
          <w:tcPr>
            <w:tcW w:w="10800" w:type="dxa"/>
            <w:gridSpan w:val="3"/>
            <w:tcBorders>
              <w:top w:val="nil"/>
              <w:left w:val="single" w:sz="4" w:space="0" w:color="A6A6A6"/>
              <w:bottom w:val="single" w:sz="4" w:space="0" w:color="A6A6A6"/>
              <w:right w:val="single" w:sz="4" w:space="0" w:color="A6A6A6"/>
            </w:tcBorders>
            <w:shd w:val="clear" w:color="000000" w:fill="B4C6E7"/>
            <w:vAlign w:val="center"/>
            <w:hideMark/>
          </w:tcPr>
          <w:p w14:paraId="24FD60C0" w14:textId="77777777" w:rsidR="00A523AE" w:rsidRDefault="00A523AE" w:rsidP="00EF0948">
            <w:pPr>
              <w:rPr>
                <w:rFonts w:ascii="Century Gothic" w:hAnsi="Century Gothic" w:cs="Calibri"/>
                <w:color w:val="000000"/>
                <w:sz w:val="20"/>
                <w:szCs w:val="20"/>
              </w:rPr>
            </w:pPr>
            <w:r>
              <w:rPr>
                <w:rFonts w:ascii="Century Gothic" w:hAnsi="Century Gothic" w:cs="Calibri"/>
                <w:color w:val="000000"/>
                <w:sz w:val="20"/>
                <w:szCs w:val="20"/>
              </w:rPr>
              <w:t>What communications channels will you use to reach your audience? For example, social media, email marketing, web content, PR, paid advertising, and/or broadcast media</w:t>
            </w:r>
            <w:r w:rsidR="00EF0948">
              <w:rPr>
                <w:rFonts w:ascii="Century Gothic" w:hAnsi="Century Gothic" w:cs="Calibri"/>
                <w:color w:val="000000"/>
                <w:sz w:val="20"/>
                <w:szCs w:val="20"/>
              </w:rPr>
              <w:t>.</w:t>
            </w:r>
          </w:p>
        </w:tc>
      </w:tr>
      <w:tr w:rsidR="00A523AE" w14:paraId="5AA89D09" w14:textId="77777777" w:rsidTr="00B95FD5">
        <w:trPr>
          <w:trHeight w:val="5921"/>
        </w:trPr>
        <w:tc>
          <w:tcPr>
            <w:tcW w:w="10800" w:type="dxa"/>
            <w:gridSpan w:val="3"/>
            <w:tcBorders>
              <w:top w:val="single" w:sz="4" w:space="0" w:color="A6A6A6"/>
              <w:left w:val="single" w:sz="4" w:space="0" w:color="A6A6A6"/>
              <w:bottom w:val="single" w:sz="4" w:space="0" w:color="A6A6A6"/>
              <w:right w:val="single" w:sz="4" w:space="0" w:color="A6A6A6"/>
            </w:tcBorders>
            <w:shd w:val="clear" w:color="000000" w:fill="D9E1F2"/>
            <w:vAlign w:val="center"/>
            <w:hideMark/>
          </w:tcPr>
          <w:p w14:paraId="5FDDCA59" w14:textId="77777777" w:rsidR="00A523AE" w:rsidRDefault="00A523AE">
            <w:pPr>
              <w:ind w:firstLineChars="100" w:firstLine="200"/>
              <w:rPr>
                <w:rFonts w:ascii="Century Gothic" w:hAnsi="Century Gothic" w:cs="Calibri"/>
                <w:color w:val="000000"/>
                <w:sz w:val="20"/>
                <w:szCs w:val="20"/>
              </w:rPr>
            </w:pPr>
            <w:r>
              <w:rPr>
                <w:rFonts w:ascii="Century Gothic" w:hAnsi="Century Gothic" w:cs="Calibri"/>
                <w:color w:val="000000"/>
                <w:sz w:val="20"/>
                <w:szCs w:val="20"/>
              </w:rPr>
              <w:t> </w:t>
            </w:r>
          </w:p>
        </w:tc>
      </w:tr>
      <w:tr w:rsidR="00A523AE" w14:paraId="335D5520" w14:textId="77777777" w:rsidTr="00A523AE">
        <w:trPr>
          <w:trHeight w:val="222"/>
        </w:trPr>
        <w:tc>
          <w:tcPr>
            <w:tcW w:w="3240" w:type="dxa"/>
            <w:tcBorders>
              <w:top w:val="nil"/>
              <w:left w:val="nil"/>
              <w:bottom w:val="nil"/>
              <w:right w:val="nil"/>
            </w:tcBorders>
            <w:shd w:val="clear" w:color="auto" w:fill="auto"/>
            <w:vAlign w:val="center"/>
            <w:hideMark/>
          </w:tcPr>
          <w:p w14:paraId="119D40E8" w14:textId="77777777" w:rsidR="00A523AE" w:rsidRDefault="00A523AE">
            <w:pPr>
              <w:ind w:firstLineChars="100" w:firstLine="200"/>
              <w:rPr>
                <w:rFonts w:ascii="Century Gothic" w:hAnsi="Century Gothic" w:cs="Calibri"/>
                <w:color w:val="000000"/>
                <w:sz w:val="20"/>
                <w:szCs w:val="20"/>
              </w:rPr>
            </w:pPr>
          </w:p>
        </w:tc>
        <w:tc>
          <w:tcPr>
            <w:tcW w:w="2160" w:type="dxa"/>
            <w:tcBorders>
              <w:top w:val="nil"/>
              <w:left w:val="nil"/>
              <w:bottom w:val="nil"/>
              <w:right w:val="nil"/>
            </w:tcBorders>
            <w:shd w:val="clear" w:color="auto" w:fill="auto"/>
            <w:vAlign w:val="center"/>
            <w:hideMark/>
          </w:tcPr>
          <w:p w14:paraId="58CFC791" w14:textId="77777777" w:rsidR="00A523AE" w:rsidRDefault="00A523AE">
            <w:pPr>
              <w:ind w:firstLineChars="100" w:firstLine="200"/>
              <w:rPr>
                <w:sz w:val="20"/>
                <w:szCs w:val="20"/>
              </w:rPr>
            </w:pPr>
          </w:p>
        </w:tc>
        <w:tc>
          <w:tcPr>
            <w:tcW w:w="5400" w:type="dxa"/>
            <w:tcBorders>
              <w:top w:val="nil"/>
              <w:left w:val="nil"/>
              <w:bottom w:val="nil"/>
              <w:right w:val="nil"/>
            </w:tcBorders>
            <w:shd w:val="clear" w:color="auto" w:fill="auto"/>
            <w:vAlign w:val="center"/>
            <w:hideMark/>
          </w:tcPr>
          <w:p w14:paraId="3627E3DD" w14:textId="77777777" w:rsidR="00A523AE" w:rsidRDefault="00A523AE">
            <w:pPr>
              <w:ind w:firstLineChars="100" w:firstLine="200"/>
              <w:rPr>
                <w:sz w:val="20"/>
                <w:szCs w:val="20"/>
              </w:rPr>
            </w:pPr>
          </w:p>
        </w:tc>
      </w:tr>
    </w:tbl>
    <w:p w14:paraId="1E977D2D" w14:textId="77777777" w:rsidR="00EF0948" w:rsidRDefault="00EF0948">
      <w:r>
        <w:br w:type="page"/>
      </w:r>
    </w:p>
    <w:tbl>
      <w:tblPr>
        <w:tblW w:w="10800" w:type="dxa"/>
        <w:tblLook w:val="04A0" w:firstRow="1" w:lastRow="0" w:firstColumn="1" w:lastColumn="0" w:noHBand="0" w:noVBand="1"/>
      </w:tblPr>
      <w:tblGrid>
        <w:gridCol w:w="10800"/>
      </w:tblGrid>
      <w:tr w:rsidR="00A523AE" w14:paraId="74C0B0DD" w14:textId="77777777" w:rsidTr="00A523AE">
        <w:trPr>
          <w:trHeight w:val="480"/>
        </w:trPr>
        <w:tc>
          <w:tcPr>
            <w:tcW w:w="10800" w:type="dxa"/>
            <w:tcBorders>
              <w:top w:val="nil"/>
              <w:left w:val="nil"/>
              <w:bottom w:val="single" w:sz="8" w:space="0" w:color="BFBFBF"/>
              <w:right w:val="nil"/>
            </w:tcBorders>
            <w:shd w:val="clear" w:color="auto" w:fill="auto"/>
            <w:noWrap/>
            <w:vAlign w:val="center"/>
            <w:hideMark/>
          </w:tcPr>
          <w:p w14:paraId="34A9E4F1" w14:textId="77777777" w:rsidR="00A523AE" w:rsidRDefault="00A523AE">
            <w:pPr>
              <w:rPr>
                <w:rFonts w:ascii="Century Gothic" w:hAnsi="Century Gothic" w:cs="Calibri"/>
                <w:color w:val="000000"/>
                <w:sz w:val="28"/>
                <w:szCs w:val="28"/>
              </w:rPr>
            </w:pPr>
            <w:r>
              <w:rPr>
                <w:rFonts w:ascii="Century Gothic" w:hAnsi="Century Gothic" w:cs="Calibri"/>
                <w:color w:val="000000"/>
                <w:sz w:val="28"/>
                <w:szCs w:val="28"/>
              </w:rPr>
              <w:lastRenderedPageBreak/>
              <w:t>EVALUATE</w:t>
            </w:r>
          </w:p>
        </w:tc>
      </w:tr>
      <w:tr w:rsidR="00A523AE" w14:paraId="0D9AA519" w14:textId="77777777" w:rsidTr="00A523AE">
        <w:trPr>
          <w:trHeight w:val="702"/>
        </w:trPr>
        <w:tc>
          <w:tcPr>
            <w:tcW w:w="10800" w:type="dxa"/>
            <w:tcBorders>
              <w:top w:val="nil"/>
              <w:left w:val="single" w:sz="4" w:space="0" w:color="A6A6A6"/>
              <w:bottom w:val="single" w:sz="4" w:space="0" w:color="A6A6A6"/>
              <w:right w:val="single" w:sz="4" w:space="0" w:color="A6A6A6"/>
            </w:tcBorders>
            <w:shd w:val="clear" w:color="000000" w:fill="FFD966"/>
            <w:vAlign w:val="center"/>
            <w:hideMark/>
          </w:tcPr>
          <w:p w14:paraId="1F4DFAC9" w14:textId="77777777" w:rsidR="00A523AE" w:rsidRDefault="00A523AE" w:rsidP="00EF0948">
            <w:pPr>
              <w:rPr>
                <w:rFonts w:ascii="Century Gothic" w:hAnsi="Century Gothic" w:cs="Calibri"/>
                <w:color w:val="000000"/>
                <w:sz w:val="20"/>
                <w:szCs w:val="20"/>
              </w:rPr>
            </w:pPr>
            <w:r>
              <w:rPr>
                <w:rFonts w:ascii="Century Gothic" w:hAnsi="Century Gothic" w:cs="Calibri"/>
                <w:color w:val="000000"/>
                <w:sz w:val="20"/>
                <w:szCs w:val="20"/>
              </w:rPr>
              <w:t>Based on your metrics, evaluate how successful you are in meeting objectives</w:t>
            </w:r>
            <w:r w:rsidR="00EF0948">
              <w:rPr>
                <w:rFonts w:ascii="Century Gothic" w:hAnsi="Century Gothic" w:cs="Calibri"/>
                <w:color w:val="000000"/>
                <w:sz w:val="20"/>
                <w:szCs w:val="20"/>
              </w:rPr>
              <w:t>.</w:t>
            </w:r>
          </w:p>
        </w:tc>
      </w:tr>
      <w:tr w:rsidR="00A523AE" w14:paraId="57A5C6B6" w14:textId="77777777" w:rsidTr="00EF0948">
        <w:trPr>
          <w:trHeight w:val="11924"/>
        </w:trPr>
        <w:tc>
          <w:tcPr>
            <w:tcW w:w="10800" w:type="dxa"/>
            <w:tcBorders>
              <w:top w:val="single" w:sz="4" w:space="0" w:color="A6A6A6"/>
              <w:left w:val="single" w:sz="4" w:space="0" w:color="A6A6A6"/>
              <w:bottom w:val="single" w:sz="4" w:space="0" w:color="A6A6A6"/>
              <w:right w:val="single" w:sz="4" w:space="0" w:color="A6A6A6"/>
            </w:tcBorders>
            <w:shd w:val="clear" w:color="000000" w:fill="FFF2CC"/>
            <w:vAlign w:val="center"/>
            <w:hideMark/>
          </w:tcPr>
          <w:p w14:paraId="00BC6CC7" w14:textId="77777777" w:rsidR="00A523AE" w:rsidRDefault="00A523AE">
            <w:pPr>
              <w:ind w:firstLineChars="100" w:firstLine="200"/>
              <w:rPr>
                <w:rFonts w:ascii="Century Gothic" w:hAnsi="Century Gothic" w:cs="Calibri"/>
                <w:color w:val="000000"/>
                <w:sz w:val="20"/>
                <w:szCs w:val="20"/>
              </w:rPr>
            </w:pPr>
            <w:r>
              <w:rPr>
                <w:rFonts w:ascii="Century Gothic" w:hAnsi="Century Gothic" w:cs="Calibri"/>
                <w:color w:val="000000"/>
                <w:sz w:val="20"/>
                <w:szCs w:val="20"/>
              </w:rPr>
              <w:t> </w:t>
            </w:r>
          </w:p>
        </w:tc>
      </w:tr>
    </w:tbl>
    <w:p w14:paraId="0DC52BB5" w14:textId="77777777" w:rsidR="00EF0948" w:rsidRDefault="00EF0948" w:rsidP="009A7000">
      <w:pPr>
        <w:spacing w:line="360" w:lineRule="auto"/>
        <w:outlineLvl w:val="0"/>
        <w:rPr>
          <w:rFonts w:ascii="Century Gothic" w:hAnsi="Century Gothic"/>
          <w:bCs/>
          <w:color w:val="000000" w:themeColor="text1"/>
          <w:szCs w:val="20"/>
        </w:rPr>
      </w:pPr>
    </w:p>
    <w:p w14:paraId="602A79CC" w14:textId="77777777" w:rsidR="00EF0948" w:rsidRDefault="00EF0948">
      <w:pPr>
        <w:rPr>
          <w:rFonts w:ascii="Century Gothic" w:hAnsi="Century Gothic"/>
          <w:bCs/>
          <w:color w:val="000000" w:themeColor="text1"/>
          <w:szCs w:val="20"/>
        </w:rPr>
      </w:pPr>
      <w:r>
        <w:rPr>
          <w:rFonts w:ascii="Century Gothic" w:hAnsi="Century Gothic"/>
          <w:bCs/>
          <w:color w:val="000000" w:themeColor="text1"/>
          <w:szCs w:val="20"/>
        </w:rPr>
        <w:br w:type="page"/>
      </w:r>
    </w:p>
    <w:p w14:paraId="588F660B" w14:textId="77777777" w:rsidR="009A7000" w:rsidRPr="00C04D51" w:rsidRDefault="009A7000" w:rsidP="009A7000">
      <w:pPr>
        <w:spacing w:line="360" w:lineRule="auto"/>
        <w:outlineLvl w:val="0"/>
        <w:rPr>
          <w:rFonts w:ascii="Century Gothic" w:hAnsi="Century Gothic"/>
          <w:bCs/>
          <w:color w:val="000000" w:themeColor="text1"/>
          <w:szCs w:val="20"/>
        </w:rPr>
      </w:pPr>
    </w:p>
    <w:p w14:paraId="104A9329" w14:textId="77777777" w:rsidR="00C81141" w:rsidRPr="00C04D51" w:rsidRDefault="00C81141" w:rsidP="001032AD">
      <w:pPr>
        <w:rPr>
          <w:rFonts w:ascii="Century Gothic" w:hAnsi="Century Gothic" w:cs="Arial"/>
          <w:b/>
          <w:noProof/>
          <w:color w:val="000000" w:themeColor="text1"/>
          <w:szCs w:val="36"/>
        </w:r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3D706E" w:rsidRPr="00C04D51" w14:paraId="045AFA7C" w14:textId="77777777" w:rsidTr="00F1014A">
        <w:trPr>
          <w:trHeight w:val="3168"/>
        </w:trPr>
        <w:tc>
          <w:tcPr>
            <w:tcW w:w="10530" w:type="dxa"/>
          </w:tcPr>
          <w:p w14:paraId="17FC333C" w14:textId="77777777" w:rsidR="00A255C6" w:rsidRPr="00C04D51" w:rsidRDefault="00A255C6" w:rsidP="001032AD">
            <w:pPr>
              <w:jc w:val="center"/>
              <w:rPr>
                <w:rFonts w:ascii="Century Gothic" w:hAnsi="Century Gothic" w:cs="Arial"/>
                <w:b/>
                <w:color w:val="000000" w:themeColor="text1"/>
                <w:sz w:val="20"/>
                <w:szCs w:val="20"/>
              </w:rPr>
            </w:pPr>
          </w:p>
          <w:p w14:paraId="41464622" w14:textId="77777777" w:rsidR="00FF51C2" w:rsidRPr="00C04D51" w:rsidRDefault="00FF51C2" w:rsidP="001032AD">
            <w:pPr>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rPr>
              <w:t>DISCLAIMER</w:t>
            </w:r>
          </w:p>
          <w:p w14:paraId="3FFD6F2D" w14:textId="77777777" w:rsidR="00FF51C2" w:rsidRPr="00C04D51" w:rsidRDefault="00FF51C2" w:rsidP="001032AD">
            <w:pPr>
              <w:spacing w:line="276" w:lineRule="auto"/>
              <w:rPr>
                <w:rFonts w:ascii="Century Gothic" w:hAnsi="Century Gothic" w:cs="Arial"/>
                <w:color w:val="000000" w:themeColor="text1"/>
                <w:sz w:val="21"/>
                <w:szCs w:val="18"/>
              </w:rPr>
            </w:pPr>
          </w:p>
          <w:p w14:paraId="789EEF9B" w14:textId="77777777" w:rsidR="00FF51C2" w:rsidRPr="00C04D51" w:rsidRDefault="00FF51C2" w:rsidP="001032AD">
            <w:pPr>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1480D30" w14:textId="77777777" w:rsidR="006B5ECE" w:rsidRPr="00C04D51" w:rsidRDefault="006B5ECE" w:rsidP="001032AD">
      <w:pPr>
        <w:rPr>
          <w:rFonts w:ascii="Century Gothic" w:hAnsi="Century Gothic"/>
          <w:b/>
          <w:color w:val="000000" w:themeColor="text1"/>
          <w:sz w:val="32"/>
          <w:szCs w:val="44"/>
        </w:rPr>
      </w:pPr>
    </w:p>
    <w:p w14:paraId="342EAF5F" w14:textId="77777777" w:rsidR="00473A9E" w:rsidRPr="00C04D51" w:rsidRDefault="00473A9E" w:rsidP="001032AD">
      <w:pPr>
        <w:rPr>
          <w:rFonts w:ascii="Century Gothic" w:hAnsi="Century Gothic"/>
          <w:b/>
          <w:color w:val="000000" w:themeColor="text1"/>
          <w:sz w:val="32"/>
          <w:szCs w:val="44"/>
        </w:rPr>
      </w:pPr>
    </w:p>
    <w:p w14:paraId="7E0AAD8B" w14:textId="77777777" w:rsidR="00473A9E" w:rsidRPr="00C04D51" w:rsidRDefault="00473A9E" w:rsidP="001032AD">
      <w:pPr>
        <w:rPr>
          <w:rFonts w:ascii="Century Gothic" w:hAnsi="Century Gothic"/>
          <w:b/>
          <w:color w:val="000000" w:themeColor="text1"/>
          <w:sz w:val="32"/>
          <w:szCs w:val="44"/>
        </w:rPr>
      </w:pPr>
    </w:p>
    <w:sectPr w:rsidR="00473A9E" w:rsidRPr="00C04D51" w:rsidSect="00211989">
      <w:pgSz w:w="12240" w:h="15840"/>
      <w:pgMar w:top="369"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9A264" w14:textId="77777777" w:rsidR="003A70D8" w:rsidRDefault="003A70D8" w:rsidP="00F36FE0">
      <w:r>
        <w:separator/>
      </w:r>
    </w:p>
  </w:endnote>
  <w:endnote w:type="continuationSeparator" w:id="0">
    <w:p w14:paraId="59A898E9" w14:textId="77777777" w:rsidR="003A70D8" w:rsidRDefault="003A70D8"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6B31E81B"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A254FB"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F1AE3"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80B10" w14:textId="77777777" w:rsidR="003A70D8" w:rsidRDefault="003A70D8" w:rsidP="00F36FE0">
      <w:r>
        <w:separator/>
      </w:r>
    </w:p>
  </w:footnote>
  <w:footnote w:type="continuationSeparator" w:id="0">
    <w:p w14:paraId="3D303C33" w14:textId="77777777" w:rsidR="003A70D8" w:rsidRDefault="003A70D8"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D430AF"/>
    <w:multiLevelType w:val="hybridMultilevel"/>
    <w:tmpl w:val="B56A227A"/>
    <w:lvl w:ilvl="0" w:tplc="040C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A831155"/>
    <w:multiLevelType w:val="hybridMultilevel"/>
    <w:tmpl w:val="3252D2C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61605640">
    <w:abstractNumId w:val="9"/>
  </w:num>
  <w:num w:numId="2" w16cid:durableId="542834754">
    <w:abstractNumId w:val="8"/>
  </w:num>
  <w:num w:numId="3" w16cid:durableId="1637563117">
    <w:abstractNumId w:val="7"/>
  </w:num>
  <w:num w:numId="4" w16cid:durableId="2023048256">
    <w:abstractNumId w:val="6"/>
  </w:num>
  <w:num w:numId="5" w16cid:durableId="767391743">
    <w:abstractNumId w:val="5"/>
  </w:num>
  <w:num w:numId="6" w16cid:durableId="1611162040">
    <w:abstractNumId w:val="4"/>
  </w:num>
  <w:num w:numId="7" w16cid:durableId="302128424">
    <w:abstractNumId w:val="3"/>
  </w:num>
  <w:num w:numId="8" w16cid:durableId="2083941962">
    <w:abstractNumId w:val="2"/>
  </w:num>
  <w:num w:numId="9" w16cid:durableId="1424104907">
    <w:abstractNumId w:val="1"/>
  </w:num>
  <w:num w:numId="10" w16cid:durableId="26876013">
    <w:abstractNumId w:val="0"/>
  </w:num>
  <w:num w:numId="11" w16cid:durableId="135495216">
    <w:abstractNumId w:val="17"/>
  </w:num>
  <w:num w:numId="12" w16cid:durableId="1859419973">
    <w:abstractNumId w:val="22"/>
  </w:num>
  <w:num w:numId="13" w16cid:durableId="511651000">
    <w:abstractNumId w:val="21"/>
  </w:num>
  <w:num w:numId="14" w16cid:durableId="493378689">
    <w:abstractNumId w:val="14"/>
  </w:num>
  <w:num w:numId="15" w16cid:durableId="972561055">
    <w:abstractNumId w:val="10"/>
  </w:num>
  <w:num w:numId="16" w16cid:durableId="566191068">
    <w:abstractNumId w:val="16"/>
  </w:num>
  <w:num w:numId="17" w16cid:durableId="1258952104">
    <w:abstractNumId w:val="18"/>
  </w:num>
  <w:num w:numId="18" w16cid:durableId="2026781462">
    <w:abstractNumId w:val="13"/>
  </w:num>
  <w:num w:numId="19" w16cid:durableId="1135372092">
    <w:abstractNumId w:val="11"/>
  </w:num>
  <w:num w:numId="20" w16cid:durableId="48961162">
    <w:abstractNumId w:val="20"/>
  </w:num>
  <w:num w:numId="21" w16cid:durableId="43867623">
    <w:abstractNumId w:val="12"/>
  </w:num>
  <w:num w:numId="22" w16cid:durableId="84232839">
    <w:abstractNumId w:val="19"/>
  </w:num>
  <w:num w:numId="23" w16cid:durableId="5651445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C9B"/>
    <w:rsid w:val="00031AF7"/>
    <w:rsid w:val="00036FF2"/>
    <w:rsid w:val="000413A5"/>
    <w:rsid w:val="0005681E"/>
    <w:rsid w:val="000674A5"/>
    <w:rsid w:val="000B3AA5"/>
    <w:rsid w:val="000B4ACB"/>
    <w:rsid w:val="000C02F8"/>
    <w:rsid w:val="000C4DD4"/>
    <w:rsid w:val="000C5A84"/>
    <w:rsid w:val="000D5F7F"/>
    <w:rsid w:val="000E6109"/>
    <w:rsid w:val="000E7AF5"/>
    <w:rsid w:val="000F1D44"/>
    <w:rsid w:val="00102924"/>
    <w:rsid w:val="001032AD"/>
    <w:rsid w:val="0011091C"/>
    <w:rsid w:val="00111C4F"/>
    <w:rsid w:val="0011504F"/>
    <w:rsid w:val="00121D51"/>
    <w:rsid w:val="001304C4"/>
    <w:rsid w:val="001472A1"/>
    <w:rsid w:val="00150B91"/>
    <w:rsid w:val="001546C7"/>
    <w:rsid w:val="00172EE8"/>
    <w:rsid w:val="001756CC"/>
    <w:rsid w:val="001909EB"/>
    <w:rsid w:val="001962A6"/>
    <w:rsid w:val="001B60CA"/>
    <w:rsid w:val="001E1863"/>
    <w:rsid w:val="00206944"/>
    <w:rsid w:val="00206A92"/>
    <w:rsid w:val="00211989"/>
    <w:rsid w:val="0022670B"/>
    <w:rsid w:val="002453A2"/>
    <w:rsid w:val="002507EE"/>
    <w:rsid w:val="00260AD4"/>
    <w:rsid w:val="00262454"/>
    <w:rsid w:val="00294C13"/>
    <w:rsid w:val="00294C92"/>
    <w:rsid w:val="00296750"/>
    <w:rsid w:val="002A45FC"/>
    <w:rsid w:val="002A6488"/>
    <w:rsid w:val="002E4407"/>
    <w:rsid w:val="002F2C0D"/>
    <w:rsid w:val="002F39CD"/>
    <w:rsid w:val="00303C60"/>
    <w:rsid w:val="00321387"/>
    <w:rsid w:val="00332DF6"/>
    <w:rsid w:val="003372BB"/>
    <w:rsid w:val="003457E6"/>
    <w:rsid w:val="00345B4E"/>
    <w:rsid w:val="0036595F"/>
    <w:rsid w:val="003758D7"/>
    <w:rsid w:val="00385C71"/>
    <w:rsid w:val="00394B27"/>
    <w:rsid w:val="00394B8A"/>
    <w:rsid w:val="003A704D"/>
    <w:rsid w:val="003A70D8"/>
    <w:rsid w:val="003B1ABE"/>
    <w:rsid w:val="003B6C9B"/>
    <w:rsid w:val="003C729A"/>
    <w:rsid w:val="003D220F"/>
    <w:rsid w:val="003D28EE"/>
    <w:rsid w:val="003D5B8C"/>
    <w:rsid w:val="003D706E"/>
    <w:rsid w:val="003D7E76"/>
    <w:rsid w:val="003E0399"/>
    <w:rsid w:val="003E7A75"/>
    <w:rsid w:val="003F787D"/>
    <w:rsid w:val="00422668"/>
    <w:rsid w:val="00432C61"/>
    <w:rsid w:val="0045552B"/>
    <w:rsid w:val="0046242A"/>
    <w:rsid w:val="004654F9"/>
    <w:rsid w:val="004674F6"/>
    <w:rsid w:val="00473A9E"/>
    <w:rsid w:val="00482909"/>
    <w:rsid w:val="00491059"/>
    <w:rsid w:val="00492BF1"/>
    <w:rsid w:val="00493BCE"/>
    <w:rsid w:val="004952F9"/>
    <w:rsid w:val="004B4C32"/>
    <w:rsid w:val="004D59AF"/>
    <w:rsid w:val="004E520B"/>
    <w:rsid w:val="004E59C7"/>
    <w:rsid w:val="004E7C78"/>
    <w:rsid w:val="004F094E"/>
    <w:rsid w:val="00504CC5"/>
    <w:rsid w:val="00507F71"/>
    <w:rsid w:val="00507FF4"/>
    <w:rsid w:val="00531F82"/>
    <w:rsid w:val="005345A7"/>
    <w:rsid w:val="00541A1C"/>
    <w:rsid w:val="00543EFB"/>
    <w:rsid w:val="00547183"/>
    <w:rsid w:val="00557C38"/>
    <w:rsid w:val="00574CA2"/>
    <w:rsid w:val="00591289"/>
    <w:rsid w:val="005913EC"/>
    <w:rsid w:val="005921CD"/>
    <w:rsid w:val="005968C0"/>
    <w:rsid w:val="005A2BD6"/>
    <w:rsid w:val="005B74E2"/>
    <w:rsid w:val="005B7C30"/>
    <w:rsid w:val="005C1013"/>
    <w:rsid w:val="005C737B"/>
    <w:rsid w:val="005D0707"/>
    <w:rsid w:val="005F5ABE"/>
    <w:rsid w:val="005F70B0"/>
    <w:rsid w:val="005F7B5D"/>
    <w:rsid w:val="006207F9"/>
    <w:rsid w:val="00623AB4"/>
    <w:rsid w:val="00623EC5"/>
    <w:rsid w:val="006316D7"/>
    <w:rsid w:val="006437C4"/>
    <w:rsid w:val="00660D04"/>
    <w:rsid w:val="00666161"/>
    <w:rsid w:val="00673DA2"/>
    <w:rsid w:val="00681EE0"/>
    <w:rsid w:val="00685385"/>
    <w:rsid w:val="006940BE"/>
    <w:rsid w:val="006950B1"/>
    <w:rsid w:val="006B39F0"/>
    <w:rsid w:val="006B5ECE"/>
    <w:rsid w:val="006B6267"/>
    <w:rsid w:val="006C1052"/>
    <w:rsid w:val="006C3482"/>
    <w:rsid w:val="006C39ED"/>
    <w:rsid w:val="006C66DE"/>
    <w:rsid w:val="006D36F2"/>
    <w:rsid w:val="006D6888"/>
    <w:rsid w:val="006E24AA"/>
    <w:rsid w:val="006F5AC0"/>
    <w:rsid w:val="007014F2"/>
    <w:rsid w:val="00712BBE"/>
    <w:rsid w:val="00714325"/>
    <w:rsid w:val="00727BE6"/>
    <w:rsid w:val="00744E50"/>
    <w:rsid w:val="00756B3B"/>
    <w:rsid w:val="00774101"/>
    <w:rsid w:val="00780923"/>
    <w:rsid w:val="0078197E"/>
    <w:rsid w:val="00783BAD"/>
    <w:rsid w:val="007B7D80"/>
    <w:rsid w:val="007D181E"/>
    <w:rsid w:val="007F08AA"/>
    <w:rsid w:val="007F4394"/>
    <w:rsid w:val="007F4423"/>
    <w:rsid w:val="008034C1"/>
    <w:rsid w:val="00804DF9"/>
    <w:rsid w:val="00813A41"/>
    <w:rsid w:val="0081690B"/>
    <w:rsid w:val="00830077"/>
    <w:rsid w:val="008350B3"/>
    <w:rsid w:val="0085124E"/>
    <w:rsid w:val="00863730"/>
    <w:rsid w:val="00880BBF"/>
    <w:rsid w:val="008B4152"/>
    <w:rsid w:val="008C3ED9"/>
    <w:rsid w:val="008F0F82"/>
    <w:rsid w:val="008F6B77"/>
    <w:rsid w:val="008F73FB"/>
    <w:rsid w:val="008F74B0"/>
    <w:rsid w:val="009016C1"/>
    <w:rsid w:val="009152A8"/>
    <w:rsid w:val="009331FA"/>
    <w:rsid w:val="00942BD8"/>
    <w:rsid w:val="00952AB1"/>
    <w:rsid w:val="009541D8"/>
    <w:rsid w:val="00977EFD"/>
    <w:rsid w:val="00984FD2"/>
    <w:rsid w:val="009A10DA"/>
    <w:rsid w:val="009A140C"/>
    <w:rsid w:val="009A7000"/>
    <w:rsid w:val="009A7594"/>
    <w:rsid w:val="009C2E35"/>
    <w:rsid w:val="009C4A98"/>
    <w:rsid w:val="009C6682"/>
    <w:rsid w:val="009D3ACD"/>
    <w:rsid w:val="009E31FD"/>
    <w:rsid w:val="009E4A5C"/>
    <w:rsid w:val="009E71D3"/>
    <w:rsid w:val="009F028C"/>
    <w:rsid w:val="00A06691"/>
    <w:rsid w:val="00A11BF6"/>
    <w:rsid w:val="00A12B71"/>
    <w:rsid w:val="00A12C16"/>
    <w:rsid w:val="00A2037C"/>
    <w:rsid w:val="00A2277A"/>
    <w:rsid w:val="00A255C6"/>
    <w:rsid w:val="00A523AE"/>
    <w:rsid w:val="00A649D2"/>
    <w:rsid w:val="00A6738D"/>
    <w:rsid w:val="00A75E8D"/>
    <w:rsid w:val="00A94CC9"/>
    <w:rsid w:val="00A94E32"/>
    <w:rsid w:val="00A95536"/>
    <w:rsid w:val="00AA09E1"/>
    <w:rsid w:val="00AA1392"/>
    <w:rsid w:val="00AA5E3A"/>
    <w:rsid w:val="00AB1F2A"/>
    <w:rsid w:val="00AC6B85"/>
    <w:rsid w:val="00AD3F4D"/>
    <w:rsid w:val="00AD6706"/>
    <w:rsid w:val="00AE12B5"/>
    <w:rsid w:val="00AE1A89"/>
    <w:rsid w:val="00AE6260"/>
    <w:rsid w:val="00B1033B"/>
    <w:rsid w:val="00B5531F"/>
    <w:rsid w:val="00B73F9D"/>
    <w:rsid w:val="00B8487A"/>
    <w:rsid w:val="00B8500C"/>
    <w:rsid w:val="00B91333"/>
    <w:rsid w:val="00B95FD5"/>
    <w:rsid w:val="00B97A54"/>
    <w:rsid w:val="00BA49BD"/>
    <w:rsid w:val="00BC38F6"/>
    <w:rsid w:val="00BC3D1E"/>
    <w:rsid w:val="00BC4CD6"/>
    <w:rsid w:val="00BC6EE5"/>
    <w:rsid w:val="00BC7F9D"/>
    <w:rsid w:val="00BD4CCB"/>
    <w:rsid w:val="00C04D51"/>
    <w:rsid w:val="00C12C0B"/>
    <w:rsid w:val="00C14705"/>
    <w:rsid w:val="00C3014C"/>
    <w:rsid w:val="00C56E39"/>
    <w:rsid w:val="00C81141"/>
    <w:rsid w:val="00C868DE"/>
    <w:rsid w:val="00CA2CD6"/>
    <w:rsid w:val="00CA5E15"/>
    <w:rsid w:val="00CA6F96"/>
    <w:rsid w:val="00CB4DF0"/>
    <w:rsid w:val="00CB5333"/>
    <w:rsid w:val="00CB7FA5"/>
    <w:rsid w:val="00CD2479"/>
    <w:rsid w:val="00CF7C60"/>
    <w:rsid w:val="00D022DF"/>
    <w:rsid w:val="00D166A3"/>
    <w:rsid w:val="00D2118F"/>
    <w:rsid w:val="00D2644E"/>
    <w:rsid w:val="00D26580"/>
    <w:rsid w:val="00D43561"/>
    <w:rsid w:val="00D4676E"/>
    <w:rsid w:val="00D4690E"/>
    <w:rsid w:val="00D559BB"/>
    <w:rsid w:val="00D60C39"/>
    <w:rsid w:val="00D660EC"/>
    <w:rsid w:val="00D675F4"/>
    <w:rsid w:val="00D720E0"/>
    <w:rsid w:val="00D82ADF"/>
    <w:rsid w:val="00D90B36"/>
    <w:rsid w:val="00D94E2B"/>
    <w:rsid w:val="00D953F8"/>
    <w:rsid w:val="00DB1AE1"/>
    <w:rsid w:val="00DB2A4E"/>
    <w:rsid w:val="00DE1475"/>
    <w:rsid w:val="00DE3442"/>
    <w:rsid w:val="00DE5460"/>
    <w:rsid w:val="00DF560D"/>
    <w:rsid w:val="00DF781C"/>
    <w:rsid w:val="00E0014C"/>
    <w:rsid w:val="00E06662"/>
    <w:rsid w:val="00E11F52"/>
    <w:rsid w:val="00E1328E"/>
    <w:rsid w:val="00E4709E"/>
    <w:rsid w:val="00E62BF6"/>
    <w:rsid w:val="00E702FC"/>
    <w:rsid w:val="00E7322A"/>
    <w:rsid w:val="00E81C57"/>
    <w:rsid w:val="00E8348B"/>
    <w:rsid w:val="00E85804"/>
    <w:rsid w:val="00E87354"/>
    <w:rsid w:val="00E942CC"/>
    <w:rsid w:val="00E95C18"/>
    <w:rsid w:val="00E97F89"/>
    <w:rsid w:val="00EB23F8"/>
    <w:rsid w:val="00EC3CDB"/>
    <w:rsid w:val="00EF0948"/>
    <w:rsid w:val="00EF15F6"/>
    <w:rsid w:val="00EF4C66"/>
    <w:rsid w:val="00F05EE6"/>
    <w:rsid w:val="00F1014A"/>
    <w:rsid w:val="00F11F7B"/>
    <w:rsid w:val="00F200A5"/>
    <w:rsid w:val="00F36FE0"/>
    <w:rsid w:val="00F44833"/>
    <w:rsid w:val="00F52F30"/>
    <w:rsid w:val="00F55F00"/>
    <w:rsid w:val="00F75164"/>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3025C9"/>
  <w15:docId w15:val="{804926E5-C1A9-444A-A8F5-778D5FCA8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3F4D"/>
    <w:rPr>
      <w:sz w:val="24"/>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rFonts w:ascii="Century Gothic" w:hAnsi="Century Gothic"/>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sz w:val="20"/>
    </w:rPr>
  </w:style>
  <w:style w:type="paragraph" w:styleId="Heading4">
    <w:name w:val="heading 4"/>
    <w:basedOn w:val="Normal"/>
    <w:next w:val="Normal"/>
    <w:link w:val="Heading4Char"/>
    <w:qFormat/>
    <w:rsid w:val="00B8500C"/>
    <w:pPr>
      <w:outlineLvl w:val="3"/>
    </w:pPr>
    <w:rPr>
      <w:rFonts w:ascii="Century Gothic" w:hAnsi="Century Gothic"/>
      <w:b/>
      <w:sz w:val="20"/>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ascii="Century Gothic" w:hAnsi="Century Gothic" w:cs="Tahoma"/>
      <w:sz w:val="20"/>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rPr>
      <w:rFonts w:ascii="Century Gothic" w:hAnsi="Century Gothic"/>
      <w:sz w:val="20"/>
    </w:r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rFonts w:ascii="Century Gothic" w:hAnsi="Century Gothic"/>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style>
  <w:style w:type="paragraph" w:customStyle="1" w:styleId="xl64">
    <w:name w:val="xl64"/>
    <w:basedOn w:val="Normal"/>
    <w:rsid w:val="00BC7F9D"/>
    <w:pPr>
      <w:spacing w:before="100" w:beforeAutospacing="1" w:after="100" w:afterAutospacing="1"/>
      <w:textAlignment w:val="center"/>
    </w:pPr>
  </w:style>
  <w:style w:type="paragraph" w:customStyle="1" w:styleId="xl65">
    <w:name w:val="xl65"/>
    <w:basedOn w:val="Normal"/>
    <w:rsid w:val="00BC7F9D"/>
    <w:pPr>
      <w:spacing w:before="100" w:beforeAutospacing="1" w:after="100" w:afterAutospacing="1"/>
    </w:pPr>
    <w:rPr>
      <w:b/>
      <w:bCs/>
    </w:rPr>
  </w:style>
  <w:style w:type="paragraph" w:customStyle="1" w:styleId="xl66">
    <w:name w:val="xl66"/>
    <w:basedOn w:val="Normal"/>
    <w:rsid w:val="00BC7F9D"/>
    <w:pPr>
      <w:spacing w:before="100" w:beforeAutospacing="1" w:after="100" w:afterAutospacing="1"/>
      <w:ind w:firstLineChars="100" w:firstLine="100"/>
      <w:textAlignment w:val="center"/>
    </w:pPr>
    <w:rPr>
      <w:sz w:val="20"/>
      <w:szCs w:val="16"/>
    </w:rPr>
  </w:style>
  <w:style w:type="paragraph" w:customStyle="1" w:styleId="xl67">
    <w:name w:val="xl67"/>
    <w:basedOn w:val="Normal"/>
    <w:rsid w:val="00BC7F9D"/>
    <w:pPr>
      <w:spacing w:before="100" w:beforeAutospacing="1" w:after="100" w:afterAutospacing="1"/>
      <w:textAlignment w:val="center"/>
    </w:pPr>
    <w:rPr>
      <w:sz w:val="20"/>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 w:val="20"/>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 w:val="20"/>
      <w:szCs w:val="16"/>
    </w:rPr>
  </w:style>
  <w:style w:type="paragraph" w:customStyle="1" w:styleId="xl70">
    <w:name w:val="xl70"/>
    <w:basedOn w:val="Normal"/>
    <w:rsid w:val="00BC7F9D"/>
    <w:pPr>
      <w:spacing w:before="100" w:beforeAutospacing="1" w:after="100" w:afterAutospacing="1"/>
    </w:pPr>
    <w:rPr>
      <w:b/>
      <w:bCs/>
      <w:sz w:val="20"/>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20"/>
      <w:szCs w:val="16"/>
    </w:rPr>
  </w:style>
  <w:style w:type="paragraph" w:customStyle="1" w:styleId="xl73">
    <w:name w:val="xl73"/>
    <w:basedOn w:val="Normal"/>
    <w:rsid w:val="00BC7F9D"/>
    <w:pPr>
      <w:spacing w:before="100" w:beforeAutospacing="1" w:after="100" w:afterAutospacing="1"/>
    </w:pPr>
    <w:rPr>
      <w:sz w:val="20"/>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20"/>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 w:val="20"/>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 w:val="20"/>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20"/>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20"/>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20"/>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20"/>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styleId="NormalWeb">
    <w:name w:val="Normal (Web)"/>
    <w:basedOn w:val="Normal"/>
    <w:uiPriority w:val="99"/>
    <w:unhideWhenUsed/>
    <w:rsid w:val="00756B3B"/>
    <w:pPr>
      <w:spacing w:before="100" w:beforeAutospacing="1" w:after="100" w:afterAutospacing="1"/>
    </w:pPr>
    <w:rPr>
      <w:rFonts w:eastAsiaTheme="minorEastAsia"/>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ascii="Century Gothic" w:hAnsi="Century Gothic" w:cstheme="minorHAnsi"/>
      <w:b/>
      <w:bCs/>
      <w:caps/>
      <w:sz w:val="20"/>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ascii="Century Gothic" w:hAnsi="Century Gothic"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rFonts w:ascii="Century Gothic" w:hAnsi="Century Gothic"/>
      <w:sz w:val="20"/>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ascii="Century Gothic" w:hAnsi="Century Gothic" w:cstheme="minorHAnsi"/>
      <w:i/>
      <w:iCs/>
      <w:sz w:val="20"/>
      <w:szCs w:val="20"/>
    </w:rPr>
  </w:style>
  <w:style w:type="paragraph" w:styleId="TOC4">
    <w:name w:val="toc 4"/>
    <w:basedOn w:val="Normal"/>
    <w:next w:val="Normal"/>
    <w:autoRedefine/>
    <w:unhideWhenUsed/>
    <w:rsid w:val="00E8348B"/>
    <w:pPr>
      <w:ind w:left="480"/>
    </w:pPr>
    <w:rPr>
      <w:rFonts w:ascii="Century Gothic" w:hAnsi="Century Gothic" w:cstheme="minorHAnsi"/>
      <w:sz w:val="18"/>
      <w:szCs w:val="18"/>
    </w:rPr>
  </w:style>
  <w:style w:type="paragraph" w:styleId="TOC5">
    <w:name w:val="toc 5"/>
    <w:basedOn w:val="Normal"/>
    <w:next w:val="Normal"/>
    <w:autoRedefine/>
    <w:unhideWhenUsed/>
    <w:rsid w:val="00E8348B"/>
    <w:pPr>
      <w:ind w:left="640"/>
    </w:pPr>
    <w:rPr>
      <w:rFonts w:ascii="Century Gothic" w:hAnsi="Century Gothic" w:cstheme="minorHAnsi"/>
      <w:sz w:val="18"/>
      <w:szCs w:val="18"/>
    </w:rPr>
  </w:style>
  <w:style w:type="paragraph" w:styleId="TOC6">
    <w:name w:val="toc 6"/>
    <w:basedOn w:val="Normal"/>
    <w:next w:val="Normal"/>
    <w:autoRedefine/>
    <w:unhideWhenUsed/>
    <w:rsid w:val="00E8348B"/>
    <w:pPr>
      <w:ind w:left="800"/>
    </w:pPr>
    <w:rPr>
      <w:rFonts w:ascii="Century Gothic" w:hAnsi="Century Gothic" w:cstheme="minorHAnsi"/>
      <w:sz w:val="18"/>
      <w:szCs w:val="18"/>
    </w:rPr>
  </w:style>
  <w:style w:type="paragraph" w:styleId="TOC7">
    <w:name w:val="toc 7"/>
    <w:basedOn w:val="Normal"/>
    <w:next w:val="Normal"/>
    <w:autoRedefine/>
    <w:unhideWhenUsed/>
    <w:rsid w:val="00E8348B"/>
    <w:pPr>
      <w:ind w:left="960"/>
    </w:pPr>
    <w:rPr>
      <w:rFonts w:ascii="Century Gothic" w:hAnsi="Century Gothic" w:cstheme="minorHAnsi"/>
      <w:sz w:val="18"/>
      <w:szCs w:val="18"/>
    </w:rPr>
  </w:style>
  <w:style w:type="paragraph" w:styleId="TOC8">
    <w:name w:val="toc 8"/>
    <w:basedOn w:val="Normal"/>
    <w:next w:val="Normal"/>
    <w:autoRedefine/>
    <w:unhideWhenUsed/>
    <w:rsid w:val="00E8348B"/>
    <w:pPr>
      <w:ind w:left="1120"/>
    </w:pPr>
    <w:rPr>
      <w:rFonts w:ascii="Century Gothic" w:hAnsi="Century Gothic" w:cstheme="minorHAnsi"/>
      <w:sz w:val="18"/>
      <w:szCs w:val="18"/>
    </w:rPr>
  </w:style>
  <w:style w:type="paragraph" w:styleId="TOC9">
    <w:name w:val="toc 9"/>
    <w:basedOn w:val="Normal"/>
    <w:next w:val="Normal"/>
    <w:autoRedefine/>
    <w:unhideWhenUsed/>
    <w:rsid w:val="00E8348B"/>
    <w:pPr>
      <w:ind w:left="1280"/>
    </w:pPr>
    <w:rPr>
      <w:rFonts w:ascii="Century Gothic" w:hAnsi="Century Gothic"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rPr>
      <w:rFonts w:ascii="Century Gothic" w:hAnsi="Century Gothic"/>
      <w:sz w:val="20"/>
    </w:r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rPr>
      <w:rFonts w:ascii="Century Gothic" w:hAnsi="Century Gothic"/>
      <w:sz w:val="20"/>
    </w:r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90975547">
      <w:bodyDiv w:val="1"/>
      <w:marLeft w:val="0"/>
      <w:marRight w:val="0"/>
      <w:marTop w:val="0"/>
      <w:marBottom w:val="0"/>
      <w:divBdr>
        <w:top w:val="none" w:sz="0" w:space="0" w:color="auto"/>
        <w:left w:val="none" w:sz="0" w:space="0" w:color="auto"/>
        <w:bottom w:val="none" w:sz="0" w:space="0" w:color="auto"/>
        <w:right w:val="none" w:sz="0" w:space="0" w:color="auto"/>
      </w:divBdr>
    </w:div>
    <w:div w:id="1279412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08522955">
      <w:bodyDiv w:val="1"/>
      <w:marLeft w:val="0"/>
      <w:marRight w:val="0"/>
      <w:marTop w:val="0"/>
      <w:marBottom w:val="0"/>
      <w:divBdr>
        <w:top w:val="none" w:sz="0" w:space="0" w:color="auto"/>
        <w:left w:val="none" w:sz="0" w:space="0" w:color="auto"/>
        <w:bottom w:val="none" w:sz="0" w:space="0" w:color="auto"/>
        <w:right w:val="none" w:sz="0" w:space="0" w:color="auto"/>
      </w:divBdr>
    </w:div>
    <w:div w:id="527180043">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52367005">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18904696">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44521595">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6587170">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15324995">
      <w:bodyDiv w:val="1"/>
      <w:marLeft w:val="0"/>
      <w:marRight w:val="0"/>
      <w:marTop w:val="0"/>
      <w:marBottom w:val="0"/>
      <w:divBdr>
        <w:top w:val="none" w:sz="0" w:space="0" w:color="auto"/>
        <w:left w:val="none" w:sz="0" w:space="0" w:color="auto"/>
        <w:bottom w:val="none" w:sz="0" w:space="0" w:color="auto"/>
        <w:right w:val="none" w:sz="0" w:space="0" w:color="auto"/>
      </w:divBdr>
    </w:div>
    <w:div w:id="1484783801">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7590984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06175077">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28840677">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08621734">
      <w:bodyDiv w:val="1"/>
      <w:marLeft w:val="0"/>
      <w:marRight w:val="0"/>
      <w:marTop w:val="0"/>
      <w:marBottom w:val="0"/>
      <w:divBdr>
        <w:top w:val="none" w:sz="0" w:space="0" w:color="auto"/>
        <w:left w:val="none" w:sz="0" w:space="0" w:color="auto"/>
        <w:bottom w:val="none" w:sz="0" w:space="0" w:color="auto"/>
        <w:right w:val="none" w:sz="0" w:space="0" w:color="auto"/>
      </w:divBdr>
    </w:div>
    <w:div w:id="184997906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38295796">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866&amp;utm_source=template-word&amp;utm_medium=content&amp;utm_campaign=Brand+Communication+Strategy-word-11866&amp;lpa=Brand+Communication+Strategy+word+11866"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rittanyjohnston/Desktop/UPDATE-Brand-Compliance-Templates/IC-Brand-Communications-Strategy-11225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449C2C-A0B6-C04F-BE07-3243A6F52D8F}">
  <ds:schemaRefs>
    <ds:schemaRef ds:uri="http://schemas.openxmlformats.org/officeDocument/2006/bibliography"/>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IC-Brand-Communications-Strategy-11225_WORD.dotx</Template>
  <TotalTime>1</TotalTime>
  <Pages>7</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Johnston</dc:creator>
  <cp:keywords/>
  <dc:description/>
  <cp:lastModifiedBy>Brittany Johnston</cp:lastModifiedBy>
  <cp:revision>1</cp:revision>
  <cp:lastPrinted>2019-11-24T23:54:00Z</cp:lastPrinted>
  <dcterms:created xsi:type="dcterms:W3CDTF">2024-06-16T19:31:00Z</dcterms:created>
  <dcterms:modified xsi:type="dcterms:W3CDTF">2024-06-16T19:32:00Z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