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5DDB2" w14:textId="77777777" w:rsidR="00AB771A" w:rsidRDefault="00AB771A" w:rsidP="00AC5287">
      <w:pPr>
        <w:pStyle w:val="Header"/>
        <w:rPr>
          <w:rFonts w:ascii="Century Gothic" w:hAnsi="Century Gothic" w:cs="Arial"/>
          <w:b/>
          <w:noProof/>
          <w:color w:val="595959" w:themeColor="text1" w:themeTint="A6"/>
          <w:sz w:val="44"/>
          <w:szCs w:val="44"/>
        </w:rPr>
      </w:pPr>
      <w:r w:rsidRPr="00AB771A">
        <w:rPr>
          <w:rFonts w:ascii="Century Gothic" w:hAnsi="Century Gothic" w:cs="Arial"/>
          <w:b/>
          <w:noProof/>
          <w:color w:val="595959" w:themeColor="text1" w:themeTint="A6"/>
          <w:sz w:val="44"/>
          <w:szCs w:val="44"/>
        </w:rPr>
        <w:drawing>
          <wp:anchor distT="0" distB="0" distL="114300" distR="114300" simplePos="0" relativeHeight="251658240" behindDoc="0" locked="0" layoutInCell="1" allowOverlap="1" wp14:anchorId="4A368DA2" wp14:editId="0ED62DB7">
            <wp:simplePos x="0" y="0"/>
            <wp:positionH relativeFrom="column">
              <wp:posOffset>4686300</wp:posOffset>
            </wp:positionH>
            <wp:positionV relativeFrom="paragraph">
              <wp:posOffset>38100</wp:posOffset>
            </wp:positionV>
            <wp:extent cx="2226945" cy="309503"/>
            <wp:effectExtent l="0" t="0" r="0" b="0"/>
            <wp:wrapNone/>
            <wp:docPr id="1" name="Рисунок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238633" cy="311127"/>
                    </a:xfrm>
                    <a:prstGeom prst="rect">
                      <a:avLst/>
                    </a:prstGeom>
                  </pic:spPr>
                </pic:pic>
              </a:graphicData>
            </a:graphic>
            <wp14:sizeRelH relativeFrom="margin">
              <wp14:pctWidth>0</wp14:pctWidth>
            </wp14:sizeRelH>
            <wp14:sizeRelV relativeFrom="margin">
              <wp14:pctHeight>0</wp14:pctHeight>
            </wp14:sizeRelV>
          </wp:anchor>
        </w:drawing>
      </w:r>
      <w:r w:rsidR="00D75350" w:rsidRPr="00AB771A">
        <w:rPr>
          <w:rFonts w:ascii="Century Gothic" w:hAnsi="Century Gothic" w:cs="Arial"/>
          <w:b/>
          <w:noProof/>
          <w:color w:val="595959" w:themeColor="text1" w:themeTint="A6"/>
          <w:sz w:val="44"/>
          <w:szCs w:val="44"/>
        </w:rPr>
        <w:t xml:space="preserve">ONE-PAGE BUSINESS </w:t>
      </w:r>
      <w:r w:rsidRPr="00AB771A">
        <w:rPr>
          <w:rFonts w:ascii="Century Gothic" w:hAnsi="Century Gothic" w:cs="Arial"/>
          <w:b/>
          <w:noProof/>
          <w:color w:val="595959" w:themeColor="text1" w:themeTint="A6"/>
          <w:sz w:val="44"/>
          <w:szCs w:val="44"/>
        </w:rPr>
        <w:t xml:space="preserve">STRATEGIC </w:t>
      </w:r>
      <w:r>
        <w:rPr>
          <w:rFonts w:ascii="Century Gothic" w:hAnsi="Century Gothic" w:cs="Arial"/>
          <w:b/>
          <w:noProof/>
          <w:color w:val="595959" w:themeColor="text1" w:themeTint="A6"/>
          <w:sz w:val="44"/>
          <w:szCs w:val="44"/>
        </w:rPr>
        <w:br/>
      </w:r>
      <w:r w:rsidRPr="00AB771A">
        <w:rPr>
          <w:rFonts w:ascii="Century Gothic" w:hAnsi="Century Gothic" w:cs="Arial"/>
          <w:b/>
          <w:noProof/>
          <w:color w:val="595959" w:themeColor="text1" w:themeTint="A6"/>
          <w:sz w:val="44"/>
          <w:szCs w:val="44"/>
        </w:rPr>
        <w:t>PLAN TEMPLATE for Microsoft Word</w:t>
      </w:r>
    </w:p>
    <w:p w14:paraId="616AC4A3" w14:textId="77777777" w:rsidR="00AB771A" w:rsidRPr="00AB771A" w:rsidRDefault="00AB771A" w:rsidP="00AC5287">
      <w:pPr>
        <w:pStyle w:val="Header"/>
        <w:rPr>
          <w:rFonts w:ascii="Century Gothic" w:hAnsi="Century Gothic" w:cs="Arial"/>
          <w:b/>
          <w:noProof/>
          <w:color w:val="595959" w:themeColor="text1" w:themeTint="A6"/>
          <w:sz w:val="16"/>
          <w:szCs w:val="16"/>
        </w:rPr>
      </w:pPr>
    </w:p>
    <w:p w14:paraId="19F98DEF" w14:textId="18EDD04D" w:rsidR="00AB771A" w:rsidRPr="00AB771A" w:rsidRDefault="00AB771A" w:rsidP="00AC5287">
      <w:pPr>
        <w:pStyle w:val="Header"/>
        <w:rPr>
          <w:rFonts w:ascii="Century Gothic" w:hAnsi="Century Gothic" w:cs="Arial"/>
          <w:b/>
          <w:noProof/>
          <w:color w:val="595959" w:themeColor="text1" w:themeTint="A6"/>
          <w:sz w:val="20"/>
          <w:szCs w:val="20"/>
        </w:rPr>
      </w:pPr>
      <w:r w:rsidRPr="00AB771A">
        <w:rPr>
          <w:rFonts w:ascii="Century Gothic" w:hAnsi="Century Gothic" w:cs="Arial"/>
          <w:color w:val="000000"/>
          <w:sz w:val="20"/>
          <w:szCs w:val="20"/>
        </w:rPr>
        <w:t>The following provides a clear and strategic overview of [company name], guiding the company's direction and showcasing its plans for growth.</w:t>
      </w:r>
    </w:p>
    <w:p w14:paraId="591A1F97" w14:textId="77777777" w:rsidR="00AB771A" w:rsidRPr="00AB771A" w:rsidRDefault="00AB771A" w:rsidP="00AC5287">
      <w:pPr>
        <w:pStyle w:val="Header"/>
        <w:rPr>
          <w:rFonts w:ascii="Century Gothic" w:hAnsi="Century Gothic" w:cs="Arial"/>
          <w:b/>
          <w:noProof/>
          <w:color w:val="595959" w:themeColor="text1" w:themeTint="A6"/>
        </w:rPr>
      </w:pPr>
    </w:p>
    <w:tbl>
      <w:tblPr>
        <w:tblStyle w:val="TableGrid"/>
        <w:tblW w:w="0" w:type="auto"/>
        <w:tblLook w:val="04A0" w:firstRow="1" w:lastRow="0" w:firstColumn="1" w:lastColumn="0" w:noHBand="0" w:noVBand="1"/>
      </w:tblPr>
      <w:tblGrid>
        <w:gridCol w:w="715"/>
        <w:gridCol w:w="2700"/>
        <w:gridCol w:w="7375"/>
      </w:tblGrid>
      <w:tr w:rsidR="00AB771A" w14:paraId="0C6A184A" w14:textId="77777777" w:rsidTr="002F57EE">
        <w:trPr>
          <w:trHeight w:val="1008"/>
        </w:trPr>
        <w:tc>
          <w:tcPr>
            <w:tcW w:w="715" w:type="dxa"/>
            <w:shd w:val="clear" w:color="auto" w:fill="E2E23A"/>
            <w:vAlign w:val="center"/>
          </w:tcPr>
          <w:p w14:paraId="718D2AD9" w14:textId="57C75DA9" w:rsidR="00AB771A" w:rsidRPr="002F57EE" w:rsidRDefault="00AB771A" w:rsidP="00AB771A">
            <w:pPr>
              <w:jc w:val="center"/>
              <w:rPr>
                <w:rFonts w:ascii="Century Gothic" w:hAnsi="Century Gothic" w:cs="Arial"/>
                <w:bCs/>
                <w:noProof/>
                <w:color w:val="595959" w:themeColor="text1" w:themeTint="A6"/>
                <w:sz w:val="28"/>
                <w:szCs w:val="28"/>
              </w:rPr>
            </w:pPr>
            <w:r w:rsidRPr="002F57EE">
              <w:rPr>
                <w:rFonts w:ascii="Century Gothic" w:hAnsi="Century Gothic" w:cs="Arial"/>
                <w:bCs/>
                <w:noProof/>
                <w:color w:val="595959" w:themeColor="text1" w:themeTint="A6"/>
                <w:sz w:val="28"/>
                <w:szCs w:val="28"/>
              </w:rPr>
              <w:t>1</w:t>
            </w:r>
          </w:p>
        </w:tc>
        <w:tc>
          <w:tcPr>
            <w:tcW w:w="2700" w:type="dxa"/>
            <w:shd w:val="clear" w:color="auto" w:fill="FAF9D3"/>
            <w:vAlign w:val="center"/>
          </w:tcPr>
          <w:p w14:paraId="4FB1BFC4" w14:textId="77A6350A" w:rsidR="00AB771A" w:rsidRPr="00AB771A" w:rsidRDefault="00AB771A">
            <w:pPr>
              <w:rPr>
                <w:rFonts w:ascii="Century Gothic" w:hAnsi="Century Gothic" w:cs="Arial"/>
                <w:bCs/>
                <w:noProof/>
                <w:color w:val="595959" w:themeColor="text1" w:themeTint="A6"/>
                <w:sz w:val="28"/>
                <w:szCs w:val="28"/>
              </w:rPr>
            </w:pPr>
            <w:r w:rsidRPr="00AB771A">
              <w:rPr>
                <w:rFonts w:ascii="Century Gothic" w:hAnsi="Century Gothic" w:cs="Arial"/>
                <w:bCs/>
                <w:noProof/>
                <w:color w:val="595959" w:themeColor="text1" w:themeTint="A6"/>
                <w:sz w:val="28"/>
                <w:szCs w:val="28"/>
              </w:rPr>
              <w:t>VISION STATEMENT</w:t>
            </w:r>
          </w:p>
        </w:tc>
        <w:tc>
          <w:tcPr>
            <w:tcW w:w="7375" w:type="dxa"/>
            <w:vAlign w:val="center"/>
          </w:tcPr>
          <w:p w14:paraId="7116A2A2" w14:textId="28292196" w:rsidR="00AB771A" w:rsidRPr="002F57EE" w:rsidRDefault="002F57EE">
            <w:pPr>
              <w:rPr>
                <w:rFonts w:ascii="Century Gothic" w:hAnsi="Century Gothic" w:cs="Arial"/>
                <w:bCs/>
                <w:noProof/>
                <w:color w:val="595959" w:themeColor="text1" w:themeTint="A6"/>
                <w:sz w:val="20"/>
                <w:szCs w:val="20"/>
              </w:rPr>
            </w:pPr>
            <w:r w:rsidRPr="002F57EE">
              <w:rPr>
                <w:rFonts w:ascii="Century Gothic" w:hAnsi="Century Gothic" w:cs="Arial"/>
                <w:bCs/>
                <w:noProof/>
                <w:color w:val="595959" w:themeColor="text1" w:themeTint="A6"/>
                <w:sz w:val="20"/>
                <w:szCs w:val="20"/>
              </w:rPr>
              <w:t>Define the future state your company aims to achieve, encapsulating its aspirations and guiding its strategic direction.</w:t>
            </w:r>
          </w:p>
        </w:tc>
      </w:tr>
      <w:tr w:rsidR="00AB771A" w14:paraId="6E1C1F6F" w14:textId="77777777" w:rsidTr="002F57EE">
        <w:trPr>
          <w:trHeight w:val="1008"/>
        </w:trPr>
        <w:tc>
          <w:tcPr>
            <w:tcW w:w="715" w:type="dxa"/>
            <w:shd w:val="clear" w:color="auto" w:fill="E2E23A"/>
            <w:vAlign w:val="center"/>
          </w:tcPr>
          <w:p w14:paraId="5D32970A" w14:textId="16610EAA" w:rsidR="00AB771A" w:rsidRPr="002F57EE" w:rsidRDefault="00AB771A" w:rsidP="00AB771A">
            <w:pPr>
              <w:jc w:val="center"/>
              <w:rPr>
                <w:rFonts w:ascii="Century Gothic" w:hAnsi="Century Gothic" w:cs="Arial"/>
                <w:bCs/>
                <w:noProof/>
                <w:color w:val="595959" w:themeColor="text1" w:themeTint="A6"/>
                <w:sz w:val="28"/>
                <w:szCs w:val="28"/>
              </w:rPr>
            </w:pPr>
            <w:r w:rsidRPr="002F57EE">
              <w:rPr>
                <w:rFonts w:ascii="Century Gothic" w:hAnsi="Century Gothic" w:cs="Arial"/>
                <w:bCs/>
                <w:noProof/>
                <w:color w:val="595959" w:themeColor="text1" w:themeTint="A6"/>
                <w:sz w:val="28"/>
                <w:szCs w:val="28"/>
              </w:rPr>
              <w:t>2</w:t>
            </w:r>
          </w:p>
        </w:tc>
        <w:tc>
          <w:tcPr>
            <w:tcW w:w="2700" w:type="dxa"/>
            <w:shd w:val="clear" w:color="auto" w:fill="FAF9D3"/>
            <w:vAlign w:val="center"/>
          </w:tcPr>
          <w:p w14:paraId="78D93166" w14:textId="7C457EC6" w:rsidR="00AB771A" w:rsidRPr="00AB771A" w:rsidRDefault="00AB771A">
            <w:pPr>
              <w:rPr>
                <w:rFonts w:ascii="Century Gothic" w:hAnsi="Century Gothic" w:cs="Arial"/>
                <w:bCs/>
                <w:noProof/>
                <w:color w:val="595959" w:themeColor="text1" w:themeTint="A6"/>
                <w:sz w:val="28"/>
                <w:szCs w:val="28"/>
              </w:rPr>
            </w:pPr>
            <w:r w:rsidRPr="00AB771A">
              <w:rPr>
                <w:rFonts w:ascii="Century Gothic" w:hAnsi="Century Gothic" w:cs="Arial"/>
                <w:bCs/>
                <w:noProof/>
                <w:color w:val="595959" w:themeColor="text1" w:themeTint="A6"/>
                <w:sz w:val="28"/>
                <w:szCs w:val="28"/>
              </w:rPr>
              <w:t>MISSION STATEMENT</w:t>
            </w:r>
          </w:p>
        </w:tc>
        <w:tc>
          <w:tcPr>
            <w:tcW w:w="7375" w:type="dxa"/>
            <w:vAlign w:val="center"/>
          </w:tcPr>
          <w:p w14:paraId="3F48FCEE" w14:textId="0A68AD68" w:rsidR="00AB771A" w:rsidRPr="002F57EE" w:rsidRDefault="002F57EE">
            <w:pPr>
              <w:rPr>
                <w:rFonts w:ascii="Century Gothic" w:hAnsi="Century Gothic" w:cs="Arial"/>
                <w:bCs/>
                <w:noProof/>
                <w:color w:val="595959" w:themeColor="text1" w:themeTint="A6"/>
                <w:sz w:val="20"/>
                <w:szCs w:val="20"/>
              </w:rPr>
            </w:pPr>
            <w:r w:rsidRPr="002F57EE">
              <w:rPr>
                <w:rFonts w:ascii="Century Gothic" w:hAnsi="Century Gothic" w:cs="Arial"/>
                <w:bCs/>
                <w:noProof/>
                <w:color w:val="595959" w:themeColor="text1" w:themeTint="A6"/>
                <w:sz w:val="20"/>
                <w:szCs w:val="20"/>
              </w:rPr>
              <w:t>Summarize the purpose of your company, focusing on what it does, whom it serves, and how it distinguishes itself.</w:t>
            </w:r>
          </w:p>
        </w:tc>
      </w:tr>
      <w:tr w:rsidR="00AB771A" w14:paraId="3481DB5B" w14:textId="77777777" w:rsidTr="002F57EE">
        <w:trPr>
          <w:trHeight w:val="1008"/>
        </w:trPr>
        <w:tc>
          <w:tcPr>
            <w:tcW w:w="715" w:type="dxa"/>
            <w:shd w:val="clear" w:color="auto" w:fill="E2E23A"/>
            <w:vAlign w:val="center"/>
          </w:tcPr>
          <w:p w14:paraId="0DBFB471" w14:textId="247C434F" w:rsidR="00AB771A" w:rsidRPr="002F57EE" w:rsidRDefault="00AB771A" w:rsidP="00AB771A">
            <w:pPr>
              <w:jc w:val="center"/>
              <w:rPr>
                <w:rFonts w:ascii="Century Gothic" w:hAnsi="Century Gothic" w:cs="Arial"/>
                <w:bCs/>
                <w:noProof/>
                <w:color w:val="595959" w:themeColor="text1" w:themeTint="A6"/>
                <w:sz w:val="28"/>
                <w:szCs w:val="28"/>
              </w:rPr>
            </w:pPr>
            <w:r w:rsidRPr="002F57EE">
              <w:rPr>
                <w:rFonts w:ascii="Century Gothic" w:hAnsi="Century Gothic" w:cs="Arial"/>
                <w:bCs/>
                <w:noProof/>
                <w:color w:val="595959" w:themeColor="text1" w:themeTint="A6"/>
                <w:sz w:val="28"/>
                <w:szCs w:val="28"/>
              </w:rPr>
              <w:t>3</w:t>
            </w:r>
          </w:p>
        </w:tc>
        <w:tc>
          <w:tcPr>
            <w:tcW w:w="2700" w:type="dxa"/>
            <w:shd w:val="clear" w:color="auto" w:fill="FAF9D3"/>
            <w:vAlign w:val="center"/>
          </w:tcPr>
          <w:p w14:paraId="0E7A0841" w14:textId="346DEB85" w:rsidR="00AB771A" w:rsidRPr="00AB771A" w:rsidRDefault="00AB771A">
            <w:pPr>
              <w:rPr>
                <w:rFonts w:ascii="Century Gothic" w:hAnsi="Century Gothic" w:cs="Arial"/>
                <w:bCs/>
                <w:noProof/>
                <w:color w:val="595959" w:themeColor="text1" w:themeTint="A6"/>
                <w:sz w:val="28"/>
                <w:szCs w:val="28"/>
              </w:rPr>
            </w:pPr>
            <w:r w:rsidRPr="00AB771A">
              <w:rPr>
                <w:rFonts w:ascii="Century Gothic" w:hAnsi="Century Gothic" w:cs="Arial"/>
                <w:bCs/>
                <w:noProof/>
                <w:color w:val="595959" w:themeColor="text1" w:themeTint="A6"/>
                <w:sz w:val="28"/>
                <w:szCs w:val="28"/>
              </w:rPr>
              <w:t>CORE VALUES</w:t>
            </w:r>
          </w:p>
        </w:tc>
        <w:tc>
          <w:tcPr>
            <w:tcW w:w="7375" w:type="dxa"/>
            <w:vAlign w:val="center"/>
          </w:tcPr>
          <w:p w14:paraId="7A9B57BD" w14:textId="7B965B97" w:rsidR="00AB771A" w:rsidRPr="002F57EE" w:rsidRDefault="002F57EE">
            <w:pPr>
              <w:rPr>
                <w:rFonts w:ascii="Century Gothic" w:hAnsi="Century Gothic" w:cs="Arial"/>
                <w:bCs/>
                <w:noProof/>
                <w:color w:val="595959" w:themeColor="text1" w:themeTint="A6"/>
                <w:sz w:val="20"/>
                <w:szCs w:val="20"/>
              </w:rPr>
            </w:pPr>
            <w:r w:rsidRPr="002F57EE">
              <w:rPr>
                <w:rFonts w:ascii="Century Gothic" w:hAnsi="Century Gothic" w:cs="Arial"/>
                <w:bCs/>
                <w:noProof/>
                <w:color w:val="595959" w:themeColor="text1" w:themeTint="A6"/>
                <w:sz w:val="20"/>
                <w:szCs w:val="20"/>
              </w:rPr>
              <w:t>List the principles and ethical standards that are foundational to your company's culture and decision-making processes.</w:t>
            </w:r>
          </w:p>
        </w:tc>
      </w:tr>
      <w:tr w:rsidR="00AB771A" w14:paraId="35A1BA44" w14:textId="77777777" w:rsidTr="002F57EE">
        <w:trPr>
          <w:trHeight w:val="1008"/>
        </w:trPr>
        <w:tc>
          <w:tcPr>
            <w:tcW w:w="715" w:type="dxa"/>
            <w:shd w:val="clear" w:color="auto" w:fill="E2E23A"/>
            <w:vAlign w:val="center"/>
          </w:tcPr>
          <w:p w14:paraId="42115EB9" w14:textId="4E2F0657" w:rsidR="00AB771A" w:rsidRPr="002F57EE" w:rsidRDefault="00AB771A" w:rsidP="00AB771A">
            <w:pPr>
              <w:jc w:val="center"/>
              <w:rPr>
                <w:rFonts w:ascii="Century Gothic" w:hAnsi="Century Gothic" w:cs="Arial"/>
                <w:bCs/>
                <w:noProof/>
                <w:color w:val="595959" w:themeColor="text1" w:themeTint="A6"/>
                <w:sz w:val="28"/>
                <w:szCs w:val="28"/>
              </w:rPr>
            </w:pPr>
            <w:r w:rsidRPr="002F57EE">
              <w:rPr>
                <w:rFonts w:ascii="Century Gothic" w:hAnsi="Century Gothic" w:cs="Arial"/>
                <w:bCs/>
                <w:noProof/>
                <w:color w:val="595959" w:themeColor="text1" w:themeTint="A6"/>
                <w:sz w:val="28"/>
                <w:szCs w:val="28"/>
              </w:rPr>
              <w:t>4</w:t>
            </w:r>
          </w:p>
        </w:tc>
        <w:tc>
          <w:tcPr>
            <w:tcW w:w="2700" w:type="dxa"/>
            <w:shd w:val="clear" w:color="auto" w:fill="FAF9D3"/>
            <w:vAlign w:val="center"/>
          </w:tcPr>
          <w:p w14:paraId="2F6BBC7E" w14:textId="6C59159C" w:rsidR="00AB771A" w:rsidRPr="00AB771A" w:rsidRDefault="00AB771A">
            <w:pPr>
              <w:rPr>
                <w:rFonts w:ascii="Century Gothic" w:hAnsi="Century Gothic" w:cs="Arial"/>
                <w:bCs/>
                <w:noProof/>
                <w:color w:val="595959" w:themeColor="text1" w:themeTint="A6"/>
                <w:sz w:val="28"/>
                <w:szCs w:val="28"/>
              </w:rPr>
            </w:pPr>
            <w:r w:rsidRPr="00AB771A">
              <w:rPr>
                <w:rFonts w:ascii="Century Gothic" w:hAnsi="Century Gothic" w:cs="Arial"/>
                <w:bCs/>
                <w:noProof/>
                <w:color w:val="595959" w:themeColor="text1" w:themeTint="A6"/>
                <w:sz w:val="28"/>
                <w:szCs w:val="28"/>
              </w:rPr>
              <w:t>SWOT ANALYSIS</w:t>
            </w:r>
          </w:p>
        </w:tc>
        <w:tc>
          <w:tcPr>
            <w:tcW w:w="7375" w:type="dxa"/>
            <w:vAlign w:val="center"/>
          </w:tcPr>
          <w:p w14:paraId="532B0D15" w14:textId="5DA2DE40" w:rsidR="00AB771A" w:rsidRPr="002F57EE" w:rsidRDefault="002F57EE">
            <w:pPr>
              <w:rPr>
                <w:rFonts w:ascii="Century Gothic" w:hAnsi="Century Gothic" w:cs="Arial"/>
                <w:bCs/>
                <w:noProof/>
                <w:color w:val="595959" w:themeColor="text1" w:themeTint="A6"/>
                <w:sz w:val="20"/>
                <w:szCs w:val="20"/>
              </w:rPr>
            </w:pPr>
            <w:r w:rsidRPr="002F57EE">
              <w:rPr>
                <w:rFonts w:ascii="Century Gothic" w:hAnsi="Century Gothic" w:cs="Arial"/>
                <w:bCs/>
                <w:noProof/>
                <w:color w:val="595959" w:themeColor="text1" w:themeTint="A6"/>
                <w:sz w:val="20"/>
                <w:szCs w:val="20"/>
              </w:rPr>
              <w:t>Assess your company's internal strengths and weaknesses, along with external opportunities and threats, to understand its strategic position.</w:t>
            </w:r>
          </w:p>
        </w:tc>
      </w:tr>
      <w:tr w:rsidR="00AB771A" w14:paraId="25998D68" w14:textId="77777777" w:rsidTr="002F57EE">
        <w:trPr>
          <w:trHeight w:val="1008"/>
        </w:trPr>
        <w:tc>
          <w:tcPr>
            <w:tcW w:w="715" w:type="dxa"/>
            <w:shd w:val="clear" w:color="auto" w:fill="E2E23A"/>
            <w:vAlign w:val="center"/>
          </w:tcPr>
          <w:p w14:paraId="24A86186" w14:textId="7D130CDF" w:rsidR="00AB771A" w:rsidRPr="002F57EE" w:rsidRDefault="00AB771A" w:rsidP="00AB771A">
            <w:pPr>
              <w:jc w:val="center"/>
              <w:rPr>
                <w:rFonts w:ascii="Century Gothic" w:hAnsi="Century Gothic" w:cs="Arial"/>
                <w:bCs/>
                <w:noProof/>
                <w:color w:val="595959" w:themeColor="text1" w:themeTint="A6"/>
                <w:sz w:val="28"/>
                <w:szCs w:val="28"/>
              </w:rPr>
            </w:pPr>
            <w:r w:rsidRPr="002F57EE">
              <w:rPr>
                <w:rFonts w:ascii="Century Gothic" w:hAnsi="Century Gothic" w:cs="Arial"/>
                <w:bCs/>
                <w:noProof/>
                <w:color w:val="595959" w:themeColor="text1" w:themeTint="A6"/>
                <w:sz w:val="28"/>
                <w:szCs w:val="28"/>
              </w:rPr>
              <w:t>5</w:t>
            </w:r>
          </w:p>
        </w:tc>
        <w:tc>
          <w:tcPr>
            <w:tcW w:w="2700" w:type="dxa"/>
            <w:shd w:val="clear" w:color="auto" w:fill="FAF9D3"/>
            <w:vAlign w:val="center"/>
          </w:tcPr>
          <w:p w14:paraId="6AB221DA" w14:textId="6318304F" w:rsidR="00AB771A" w:rsidRPr="00AB771A" w:rsidRDefault="00AB771A">
            <w:pPr>
              <w:rPr>
                <w:rFonts w:ascii="Century Gothic" w:hAnsi="Century Gothic" w:cs="Arial"/>
                <w:bCs/>
                <w:noProof/>
                <w:color w:val="595959" w:themeColor="text1" w:themeTint="A6"/>
                <w:sz w:val="28"/>
                <w:szCs w:val="28"/>
              </w:rPr>
            </w:pPr>
            <w:r w:rsidRPr="00AB771A">
              <w:rPr>
                <w:rFonts w:ascii="Century Gothic" w:hAnsi="Century Gothic" w:cs="Arial"/>
                <w:bCs/>
                <w:noProof/>
                <w:color w:val="595959" w:themeColor="text1" w:themeTint="A6"/>
                <w:sz w:val="28"/>
                <w:szCs w:val="28"/>
              </w:rPr>
              <w:t>STRATEGIC OBJECTIVES</w:t>
            </w:r>
          </w:p>
        </w:tc>
        <w:tc>
          <w:tcPr>
            <w:tcW w:w="7375" w:type="dxa"/>
            <w:vAlign w:val="center"/>
          </w:tcPr>
          <w:p w14:paraId="4EC98FAC" w14:textId="07305587" w:rsidR="00AB771A" w:rsidRPr="002F57EE" w:rsidRDefault="002F57EE">
            <w:pPr>
              <w:rPr>
                <w:rFonts w:ascii="Century Gothic" w:hAnsi="Century Gothic" w:cs="Arial"/>
                <w:bCs/>
                <w:noProof/>
                <w:color w:val="595959" w:themeColor="text1" w:themeTint="A6"/>
                <w:sz w:val="20"/>
                <w:szCs w:val="20"/>
              </w:rPr>
            </w:pPr>
            <w:r w:rsidRPr="002F57EE">
              <w:rPr>
                <w:rFonts w:ascii="Century Gothic" w:hAnsi="Century Gothic" w:cs="Arial"/>
                <w:bCs/>
                <w:noProof/>
                <w:color w:val="595959" w:themeColor="text1" w:themeTint="A6"/>
                <w:sz w:val="20"/>
                <w:szCs w:val="20"/>
              </w:rPr>
              <w:t>Identify broad goals that reflect the company's vision and mission, providing a roadmap for future growth.</w:t>
            </w:r>
          </w:p>
        </w:tc>
      </w:tr>
      <w:tr w:rsidR="00AB771A" w14:paraId="72D68918" w14:textId="77777777" w:rsidTr="002F57EE">
        <w:trPr>
          <w:trHeight w:val="1008"/>
        </w:trPr>
        <w:tc>
          <w:tcPr>
            <w:tcW w:w="715" w:type="dxa"/>
            <w:shd w:val="clear" w:color="auto" w:fill="E2E23A"/>
            <w:vAlign w:val="center"/>
          </w:tcPr>
          <w:p w14:paraId="47EED185" w14:textId="5EE1BBF9" w:rsidR="00AB771A" w:rsidRPr="002F57EE" w:rsidRDefault="00AB771A" w:rsidP="00AB771A">
            <w:pPr>
              <w:jc w:val="center"/>
              <w:rPr>
                <w:rFonts w:ascii="Century Gothic" w:hAnsi="Century Gothic" w:cs="Arial"/>
                <w:bCs/>
                <w:noProof/>
                <w:color w:val="595959" w:themeColor="text1" w:themeTint="A6"/>
                <w:sz w:val="28"/>
                <w:szCs w:val="28"/>
              </w:rPr>
            </w:pPr>
            <w:r w:rsidRPr="002F57EE">
              <w:rPr>
                <w:rFonts w:ascii="Century Gothic" w:hAnsi="Century Gothic" w:cs="Arial"/>
                <w:bCs/>
                <w:noProof/>
                <w:color w:val="595959" w:themeColor="text1" w:themeTint="A6"/>
                <w:sz w:val="28"/>
                <w:szCs w:val="28"/>
              </w:rPr>
              <w:t>6</w:t>
            </w:r>
          </w:p>
        </w:tc>
        <w:tc>
          <w:tcPr>
            <w:tcW w:w="2700" w:type="dxa"/>
            <w:shd w:val="clear" w:color="auto" w:fill="FAF9D3"/>
            <w:vAlign w:val="center"/>
          </w:tcPr>
          <w:p w14:paraId="2FE8C03F" w14:textId="3DEF741D" w:rsidR="00AB771A" w:rsidRPr="00AB771A" w:rsidRDefault="00AB771A">
            <w:pPr>
              <w:rPr>
                <w:rFonts w:ascii="Century Gothic" w:hAnsi="Century Gothic" w:cs="Arial"/>
                <w:bCs/>
                <w:noProof/>
                <w:color w:val="595959" w:themeColor="text1" w:themeTint="A6"/>
                <w:sz w:val="28"/>
                <w:szCs w:val="28"/>
              </w:rPr>
            </w:pPr>
            <w:r w:rsidRPr="00AB771A">
              <w:rPr>
                <w:rFonts w:ascii="Century Gothic" w:hAnsi="Century Gothic" w:cs="Arial"/>
                <w:bCs/>
                <w:noProof/>
                <w:color w:val="595959" w:themeColor="text1" w:themeTint="A6"/>
                <w:sz w:val="28"/>
                <w:szCs w:val="28"/>
              </w:rPr>
              <w:t>KEY STRATEGIES</w:t>
            </w:r>
          </w:p>
        </w:tc>
        <w:tc>
          <w:tcPr>
            <w:tcW w:w="7375" w:type="dxa"/>
            <w:vAlign w:val="center"/>
          </w:tcPr>
          <w:p w14:paraId="0F23FE11" w14:textId="5F13EBC9" w:rsidR="00AB771A" w:rsidRPr="002F57EE" w:rsidRDefault="002F57EE">
            <w:pPr>
              <w:rPr>
                <w:rFonts w:ascii="Century Gothic" w:hAnsi="Century Gothic" w:cs="Arial"/>
                <w:bCs/>
                <w:noProof/>
                <w:color w:val="595959" w:themeColor="text1" w:themeTint="A6"/>
                <w:sz w:val="20"/>
                <w:szCs w:val="20"/>
              </w:rPr>
            </w:pPr>
            <w:r w:rsidRPr="002F57EE">
              <w:rPr>
                <w:rFonts w:ascii="Century Gothic" w:hAnsi="Century Gothic" w:cs="Arial"/>
                <w:bCs/>
                <w:noProof/>
                <w:color w:val="595959" w:themeColor="text1" w:themeTint="A6"/>
                <w:sz w:val="20"/>
                <w:szCs w:val="20"/>
              </w:rPr>
              <w:t>Outline the primary approaches your company will take to achieve its strategic objectives, focusing on actionable methods.</w:t>
            </w:r>
          </w:p>
        </w:tc>
      </w:tr>
      <w:tr w:rsidR="00AB771A" w14:paraId="12845004" w14:textId="77777777" w:rsidTr="002F57EE">
        <w:trPr>
          <w:trHeight w:val="1008"/>
        </w:trPr>
        <w:tc>
          <w:tcPr>
            <w:tcW w:w="715" w:type="dxa"/>
            <w:shd w:val="clear" w:color="auto" w:fill="E2E23A"/>
            <w:vAlign w:val="center"/>
          </w:tcPr>
          <w:p w14:paraId="2B566364" w14:textId="14F52E21" w:rsidR="00AB771A" w:rsidRPr="002F57EE" w:rsidRDefault="00AB771A" w:rsidP="00AB771A">
            <w:pPr>
              <w:jc w:val="center"/>
              <w:rPr>
                <w:rFonts w:ascii="Century Gothic" w:hAnsi="Century Gothic" w:cs="Arial"/>
                <w:bCs/>
                <w:noProof/>
                <w:color w:val="595959" w:themeColor="text1" w:themeTint="A6"/>
                <w:sz w:val="28"/>
                <w:szCs w:val="28"/>
              </w:rPr>
            </w:pPr>
            <w:r w:rsidRPr="002F57EE">
              <w:rPr>
                <w:rFonts w:ascii="Century Gothic" w:hAnsi="Century Gothic" w:cs="Arial"/>
                <w:bCs/>
                <w:noProof/>
                <w:color w:val="595959" w:themeColor="text1" w:themeTint="A6"/>
                <w:sz w:val="28"/>
                <w:szCs w:val="28"/>
              </w:rPr>
              <w:t>7</w:t>
            </w:r>
          </w:p>
        </w:tc>
        <w:tc>
          <w:tcPr>
            <w:tcW w:w="2700" w:type="dxa"/>
            <w:shd w:val="clear" w:color="auto" w:fill="FAF9D3"/>
            <w:vAlign w:val="center"/>
          </w:tcPr>
          <w:p w14:paraId="2C2FCEF8" w14:textId="27FC6A2A" w:rsidR="00AB771A" w:rsidRPr="00AB771A" w:rsidRDefault="00AB771A">
            <w:pPr>
              <w:rPr>
                <w:rFonts w:ascii="Century Gothic" w:hAnsi="Century Gothic" w:cs="Arial"/>
                <w:bCs/>
                <w:noProof/>
                <w:color w:val="595959" w:themeColor="text1" w:themeTint="A6"/>
                <w:sz w:val="28"/>
                <w:szCs w:val="28"/>
              </w:rPr>
            </w:pPr>
            <w:r w:rsidRPr="00AB771A">
              <w:rPr>
                <w:rFonts w:ascii="Century Gothic" w:hAnsi="Century Gothic" w:cs="Arial"/>
                <w:bCs/>
                <w:noProof/>
                <w:color w:val="595959" w:themeColor="text1" w:themeTint="A6"/>
                <w:sz w:val="28"/>
                <w:szCs w:val="28"/>
              </w:rPr>
              <w:t>ACTION PLANS</w:t>
            </w:r>
          </w:p>
        </w:tc>
        <w:tc>
          <w:tcPr>
            <w:tcW w:w="7375" w:type="dxa"/>
            <w:vAlign w:val="center"/>
          </w:tcPr>
          <w:p w14:paraId="4123B930" w14:textId="3CC743EC" w:rsidR="00AB771A" w:rsidRPr="002F57EE" w:rsidRDefault="002F57EE">
            <w:pPr>
              <w:rPr>
                <w:rFonts w:ascii="Century Gothic" w:hAnsi="Century Gothic" w:cs="Arial"/>
                <w:bCs/>
                <w:noProof/>
                <w:color w:val="595959" w:themeColor="text1" w:themeTint="A6"/>
                <w:sz w:val="20"/>
                <w:szCs w:val="20"/>
              </w:rPr>
            </w:pPr>
            <w:r w:rsidRPr="002F57EE">
              <w:rPr>
                <w:rFonts w:ascii="Century Gothic" w:hAnsi="Century Gothic" w:cs="Arial"/>
                <w:bCs/>
                <w:noProof/>
                <w:color w:val="595959" w:themeColor="text1" w:themeTint="A6"/>
                <w:sz w:val="20"/>
                <w:szCs w:val="20"/>
              </w:rPr>
              <w:t>Specify the steps needed to execute your key strategies, including who is responsible and when these actions should be completed.</w:t>
            </w:r>
          </w:p>
        </w:tc>
      </w:tr>
      <w:tr w:rsidR="00AB771A" w14:paraId="387CE506" w14:textId="77777777" w:rsidTr="002F57EE">
        <w:trPr>
          <w:trHeight w:val="1008"/>
        </w:trPr>
        <w:tc>
          <w:tcPr>
            <w:tcW w:w="715" w:type="dxa"/>
            <w:shd w:val="clear" w:color="auto" w:fill="E2E23A"/>
            <w:vAlign w:val="center"/>
          </w:tcPr>
          <w:p w14:paraId="78FE5A4E" w14:textId="1CF76655" w:rsidR="00AB771A" w:rsidRPr="002F57EE" w:rsidRDefault="00AB771A" w:rsidP="00AB771A">
            <w:pPr>
              <w:jc w:val="center"/>
              <w:rPr>
                <w:rFonts w:ascii="Century Gothic" w:hAnsi="Century Gothic" w:cs="Arial"/>
                <w:bCs/>
                <w:noProof/>
                <w:color w:val="595959" w:themeColor="text1" w:themeTint="A6"/>
                <w:sz w:val="28"/>
                <w:szCs w:val="28"/>
              </w:rPr>
            </w:pPr>
            <w:r w:rsidRPr="002F57EE">
              <w:rPr>
                <w:rFonts w:ascii="Century Gothic" w:hAnsi="Century Gothic" w:cs="Arial"/>
                <w:bCs/>
                <w:noProof/>
                <w:color w:val="595959" w:themeColor="text1" w:themeTint="A6"/>
                <w:sz w:val="28"/>
                <w:szCs w:val="28"/>
              </w:rPr>
              <w:t>8</w:t>
            </w:r>
          </w:p>
        </w:tc>
        <w:tc>
          <w:tcPr>
            <w:tcW w:w="2700" w:type="dxa"/>
            <w:shd w:val="clear" w:color="auto" w:fill="FAF9D3"/>
            <w:vAlign w:val="center"/>
          </w:tcPr>
          <w:p w14:paraId="50DB4CA9" w14:textId="18A0DA75" w:rsidR="00AB771A" w:rsidRPr="00AB771A" w:rsidRDefault="00AB771A">
            <w:pPr>
              <w:rPr>
                <w:rFonts w:ascii="Century Gothic" w:hAnsi="Century Gothic" w:cs="Arial"/>
                <w:bCs/>
                <w:noProof/>
                <w:color w:val="595959" w:themeColor="text1" w:themeTint="A6"/>
                <w:sz w:val="28"/>
                <w:szCs w:val="28"/>
              </w:rPr>
            </w:pPr>
            <w:r w:rsidRPr="00AB771A">
              <w:rPr>
                <w:rFonts w:ascii="Century Gothic" w:hAnsi="Century Gothic" w:cs="Arial"/>
                <w:bCs/>
                <w:noProof/>
                <w:color w:val="595959" w:themeColor="text1" w:themeTint="A6"/>
                <w:sz w:val="28"/>
                <w:szCs w:val="28"/>
              </w:rPr>
              <w:t>KEY PERFORMANCE INDICATORS (KPIs)</w:t>
            </w:r>
          </w:p>
        </w:tc>
        <w:tc>
          <w:tcPr>
            <w:tcW w:w="7375" w:type="dxa"/>
            <w:vAlign w:val="center"/>
          </w:tcPr>
          <w:p w14:paraId="0818BFA5" w14:textId="12AE8EFA" w:rsidR="00AB771A" w:rsidRPr="002F57EE" w:rsidRDefault="002F57EE">
            <w:pPr>
              <w:rPr>
                <w:rFonts w:ascii="Century Gothic" w:hAnsi="Century Gothic" w:cs="Arial"/>
                <w:bCs/>
                <w:noProof/>
                <w:color w:val="595959" w:themeColor="text1" w:themeTint="A6"/>
                <w:sz w:val="20"/>
                <w:szCs w:val="20"/>
              </w:rPr>
            </w:pPr>
            <w:r w:rsidRPr="002F57EE">
              <w:rPr>
                <w:rFonts w:ascii="Century Gothic" w:hAnsi="Century Gothic" w:cs="Arial"/>
                <w:bCs/>
                <w:noProof/>
                <w:color w:val="595959" w:themeColor="text1" w:themeTint="A6"/>
                <w:sz w:val="20"/>
                <w:szCs w:val="20"/>
              </w:rPr>
              <w:t>Determine measurable indicators to track the effectiveness of your strategies and progress toward objectives.</w:t>
            </w:r>
          </w:p>
        </w:tc>
      </w:tr>
      <w:tr w:rsidR="00AB771A" w14:paraId="5FBCDD87" w14:textId="77777777" w:rsidTr="002F57EE">
        <w:trPr>
          <w:trHeight w:val="1008"/>
        </w:trPr>
        <w:tc>
          <w:tcPr>
            <w:tcW w:w="715" w:type="dxa"/>
            <w:shd w:val="clear" w:color="auto" w:fill="E2E23A"/>
            <w:vAlign w:val="center"/>
          </w:tcPr>
          <w:p w14:paraId="2A6AE6FB" w14:textId="5A1D8326" w:rsidR="00AB771A" w:rsidRPr="002F57EE" w:rsidRDefault="00AB771A" w:rsidP="00AB771A">
            <w:pPr>
              <w:jc w:val="center"/>
              <w:rPr>
                <w:rFonts w:ascii="Century Gothic" w:hAnsi="Century Gothic" w:cs="Arial"/>
                <w:bCs/>
                <w:noProof/>
                <w:color w:val="595959" w:themeColor="text1" w:themeTint="A6"/>
                <w:sz w:val="28"/>
                <w:szCs w:val="28"/>
              </w:rPr>
            </w:pPr>
            <w:r w:rsidRPr="002F57EE">
              <w:rPr>
                <w:rFonts w:ascii="Century Gothic" w:hAnsi="Century Gothic" w:cs="Arial"/>
                <w:bCs/>
                <w:noProof/>
                <w:color w:val="595959" w:themeColor="text1" w:themeTint="A6"/>
                <w:sz w:val="28"/>
                <w:szCs w:val="28"/>
              </w:rPr>
              <w:t>9</w:t>
            </w:r>
          </w:p>
        </w:tc>
        <w:tc>
          <w:tcPr>
            <w:tcW w:w="2700" w:type="dxa"/>
            <w:shd w:val="clear" w:color="auto" w:fill="FAF9D3"/>
            <w:vAlign w:val="center"/>
          </w:tcPr>
          <w:p w14:paraId="622BEFD1" w14:textId="29BCC5D2" w:rsidR="00AB771A" w:rsidRPr="00AB771A" w:rsidRDefault="00AB771A">
            <w:pPr>
              <w:rPr>
                <w:rFonts w:ascii="Century Gothic" w:hAnsi="Century Gothic" w:cs="Arial"/>
                <w:bCs/>
                <w:noProof/>
                <w:color w:val="595959" w:themeColor="text1" w:themeTint="A6"/>
                <w:sz w:val="28"/>
                <w:szCs w:val="28"/>
              </w:rPr>
            </w:pPr>
            <w:r w:rsidRPr="00AB771A">
              <w:rPr>
                <w:rFonts w:ascii="Century Gothic" w:hAnsi="Century Gothic" w:cs="Arial"/>
                <w:bCs/>
                <w:noProof/>
                <w:color w:val="595959" w:themeColor="text1" w:themeTint="A6"/>
                <w:sz w:val="28"/>
                <w:szCs w:val="28"/>
              </w:rPr>
              <w:t>FINANCIAL PROJECTIONS</w:t>
            </w:r>
          </w:p>
        </w:tc>
        <w:tc>
          <w:tcPr>
            <w:tcW w:w="7375" w:type="dxa"/>
            <w:vAlign w:val="center"/>
          </w:tcPr>
          <w:p w14:paraId="4A9C0D73" w14:textId="3831B67A" w:rsidR="00AB771A" w:rsidRPr="002F57EE" w:rsidRDefault="002F57EE">
            <w:pPr>
              <w:rPr>
                <w:rFonts w:ascii="Century Gothic" w:hAnsi="Century Gothic" w:cs="Arial"/>
                <w:bCs/>
                <w:noProof/>
                <w:color w:val="595959" w:themeColor="text1" w:themeTint="A6"/>
                <w:sz w:val="20"/>
                <w:szCs w:val="20"/>
              </w:rPr>
            </w:pPr>
            <w:r w:rsidRPr="002F57EE">
              <w:rPr>
                <w:rFonts w:ascii="Century Gothic" w:hAnsi="Century Gothic" w:cs="Arial"/>
                <w:bCs/>
                <w:noProof/>
                <w:color w:val="595959" w:themeColor="text1" w:themeTint="A6"/>
                <w:sz w:val="20"/>
                <w:szCs w:val="20"/>
              </w:rPr>
              <w:t>Provide a brief forecast of your company's financial performance, highlighting expected revenue, profits, and major expenses.</w:t>
            </w:r>
          </w:p>
        </w:tc>
      </w:tr>
      <w:tr w:rsidR="00AB771A" w14:paraId="5A61FA1E" w14:textId="77777777" w:rsidTr="002F57EE">
        <w:trPr>
          <w:trHeight w:val="1008"/>
        </w:trPr>
        <w:tc>
          <w:tcPr>
            <w:tcW w:w="715" w:type="dxa"/>
            <w:shd w:val="clear" w:color="auto" w:fill="E2E23A"/>
            <w:vAlign w:val="center"/>
          </w:tcPr>
          <w:p w14:paraId="6B8B5B55" w14:textId="7BC56A52" w:rsidR="00AB771A" w:rsidRPr="002F57EE" w:rsidRDefault="00AB771A" w:rsidP="00AB771A">
            <w:pPr>
              <w:jc w:val="center"/>
              <w:rPr>
                <w:rFonts w:ascii="Century Gothic" w:hAnsi="Century Gothic" w:cs="Arial"/>
                <w:bCs/>
                <w:noProof/>
                <w:color w:val="595959" w:themeColor="text1" w:themeTint="A6"/>
                <w:sz w:val="28"/>
                <w:szCs w:val="28"/>
              </w:rPr>
            </w:pPr>
            <w:r w:rsidRPr="002F57EE">
              <w:rPr>
                <w:rFonts w:ascii="Century Gothic" w:hAnsi="Century Gothic" w:cs="Arial"/>
                <w:bCs/>
                <w:noProof/>
                <w:color w:val="595959" w:themeColor="text1" w:themeTint="A6"/>
                <w:sz w:val="28"/>
                <w:szCs w:val="28"/>
              </w:rPr>
              <w:t>10</w:t>
            </w:r>
          </w:p>
        </w:tc>
        <w:tc>
          <w:tcPr>
            <w:tcW w:w="2700" w:type="dxa"/>
            <w:shd w:val="clear" w:color="auto" w:fill="FAF9D3"/>
            <w:vAlign w:val="center"/>
          </w:tcPr>
          <w:p w14:paraId="5C3BBD2B" w14:textId="47FDC689" w:rsidR="00AB771A" w:rsidRPr="00AB771A" w:rsidRDefault="00AB771A">
            <w:pPr>
              <w:rPr>
                <w:rFonts w:ascii="Century Gothic" w:hAnsi="Century Gothic" w:cs="Arial"/>
                <w:bCs/>
                <w:noProof/>
                <w:color w:val="595959" w:themeColor="text1" w:themeTint="A6"/>
                <w:sz w:val="28"/>
                <w:szCs w:val="28"/>
              </w:rPr>
            </w:pPr>
            <w:r w:rsidRPr="00AB771A">
              <w:rPr>
                <w:rFonts w:ascii="Century Gothic" w:hAnsi="Century Gothic" w:cs="Arial"/>
                <w:bCs/>
                <w:noProof/>
                <w:color w:val="595959" w:themeColor="text1" w:themeTint="A6"/>
                <w:sz w:val="28"/>
                <w:szCs w:val="28"/>
              </w:rPr>
              <w:t>TARGET MARKETS</w:t>
            </w:r>
          </w:p>
        </w:tc>
        <w:tc>
          <w:tcPr>
            <w:tcW w:w="7375" w:type="dxa"/>
            <w:vAlign w:val="center"/>
          </w:tcPr>
          <w:p w14:paraId="7AD50D09" w14:textId="27BE415C" w:rsidR="00AB771A" w:rsidRPr="002F57EE" w:rsidRDefault="002F57EE">
            <w:pPr>
              <w:rPr>
                <w:rFonts w:ascii="Century Gothic" w:hAnsi="Century Gothic" w:cs="Arial"/>
                <w:bCs/>
                <w:noProof/>
                <w:color w:val="595959" w:themeColor="text1" w:themeTint="A6"/>
                <w:sz w:val="20"/>
                <w:szCs w:val="20"/>
              </w:rPr>
            </w:pPr>
            <w:r w:rsidRPr="002F57EE">
              <w:rPr>
                <w:rFonts w:ascii="Century Gothic" w:hAnsi="Century Gothic" w:cs="Arial"/>
                <w:bCs/>
                <w:noProof/>
                <w:color w:val="595959" w:themeColor="text1" w:themeTint="A6"/>
                <w:sz w:val="20"/>
                <w:szCs w:val="20"/>
              </w:rPr>
              <w:t>Describe the specific customer segments or markets your company intends to serve, aligning with its overall strategic focus.</w:t>
            </w:r>
          </w:p>
        </w:tc>
      </w:tr>
      <w:tr w:rsidR="00AB771A" w14:paraId="5FE107B4" w14:textId="77777777" w:rsidTr="002F57EE">
        <w:trPr>
          <w:trHeight w:val="1008"/>
        </w:trPr>
        <w:tc>
          <w:tcPr>
            <w:tcW w:w="715" w:type="dxa"/>
            <w:shd w:val="clear" w:color="auto" w:fill="E2E23A"/>
            <w:vAlign w:val="center"/>
          </w:tcPr>
          <w:p w14:paraId="7BC547CE" w14:textId="3954EB9B" w:rsidR="00AB771A" w:rsidRPr="002F57EE" w:rsidRDefault="00AB771A" w:rsidP="00AB771A">
            <w:pPr>
              <w:jc w:val="center"/>
              <w:rPr>
                <w:rFonts w:ascii="Century Gothic" w:hAnsi="Century Gothic" w:cs="Arial"/>
                <w:bCs/>
                <w:noProof/>
                <w:color w:val="595959" w:themeColor="text1" w:themeTint="A6"/>
                <w:sz w:val="28"/>
                <w:szCs w:val="28"/>
              </w:rPr>
            </w:pPr>
            <w:r w:rsidRPr="002F57EE">
              <w:rPr>
                <w:rFonts w:ascii="Century Gothic" w:hAnsi="Century Gothic" w:cs="Arial"/>
                <w:bCs/>
                <w:noProof/>
                <w:color w:val="595959" w:themeColor="text1" w:themeTint="A6"/>
                <w:sz w:val="28"/>
                <w:szCs w:val="28"/>
              </w:rPr>
              <w:t>11</w:t>
            </w:r>
          </w:p>
        </w:tc>
        <w:tc>
          <w:tcPr>
            <w:tcW w:w="2700" w:type="dxa"/>
            <w:shd w:val="clear" w:color="auto" w:fill="FAF9D3"/>
            <w:vAlign w:val="center"/>
          </w:tcPr>
          <w:p w14:paraId="5A60B427" w14:textId="688CF2B1" w:rsidR="00AB771A" w:rsidRPr="00AB771A" w:rsidRDefault="00AB771A">
            <w:pPr>
              <w:rPr>
                <w:rFonts w:ascii="Century Gothic" w:hAnsi="Century Gothic" w:cs="Arial"/>
                <w:bCs/>
                <w:noProof/>
                <w:color w:val="595959" w:themeColor="text1" w:themeTint="A6"/>
                <w:sz w:val="28"/>
                <w:szCs w:val="28"/>
              </w:rPr>
            </w:pPr>
            <w:r w:rsidRPr="00AB771A">
              <w:rPr>
                <w:rFonts w:ascii="Century Gothic" w:hAnsi="Century Gothic" w:cs="Arial"/>
                <w:bCs/>
                <w:noProof/>
                <w:color w:val="595959" w:themeColor="text1" w:themeTint="A6"/>
                <w:sz w:val="28"/>
                <w:szCs w:val="28"/>
              </w:rPr>
              <w:t>COMPETITIVE ADVANTAGE</w:t>
            </w:r>
          </w:p>
        </w:tc>
        <w:tc>
          <w:tcPr>
            <w:tcW w:w="7375" w:type="dxa"/>
            <w:vAlign w:val="center"/>
          </w:tcPr>
          <w:p w14:paraId="4AEC21FF" w14:textId="3B17049D" w:rsidR="00AB771A" w:rsidRPr="002F57EE" w:rsidRDefault="002F57EE">
            <w:pPr>
              <w:rPr>
                <w:rFonts w:ascii="Century Gothic" w:hAnsi="Century Gothic" w:cs="Arial"/>
                <w:bCs/>
                <w:noProof/>
                <w:color w:val="595959" w:themeColor="text1" w:themeTint="A6"/>
                <w:sz w:val="20"/>
                <w:szCs w:val="20"/>
              </w:rPr>
            </w:pPr>
            <w:r w:rsidRPr="002F57EE">
              <w:rPr>
                <w:rFonts w:ascii="Century Gothic" w:hAnsi="Century Gothic" w:cs="Arial"/>
                <w:bCs/>
                <w:noProof/>
                <w:color w:val="595959" w:themeColor="text1" w:themeTint="A6"/>
                <w:sz w:val="20"/>
                <w:szCs w:val="20"/>
              </w:rPr>
              <w:t>Articulate what makes your company unique in the marketplace and how it will maintain this edge over competitors.</w:t>
            </w:r>
          </w:p>
        </w:tc>
      </w:tr>
    </w:tbl>
    <w:p w14:paraId="3F4B0064" w14:textId="26A8056D" w:rsidR="00AB771A" w:rsidRDefault="00AB771A">
      <w:pPr>
        <w:rPr>
          <w:rFonts w:ascii="Century Gothic" w:hAnsi="Century Gothic" w:cs="Arial"/>
          <w:b/>
          <w:noProof/>
          <w:color w:val="A6A6A6" w:themeColor="background1" w:themeShade="A6"/>
          <w:sz w:val="44"/>
          <w:szCs w:val="44"/>
        </w:rPr>
      </w:pPr>
    </w:p>
    <w:p w14:paraId="16E4FDE4" w14:textId="77777777" w:rsidR="00AB771A" w:rsidRDefault="00AB771A">
      <w:pPr>
        <w:rPr>
          <w:rFonts w:ascii="Century Gothic" w:hAnsi="Century Gothic" w:cs="Arial"/>
          <w:b/>
          <w:noProof/>
          <w:color w:val="A6A6A6" w:themeColor="background1" w:themeShade="A6"/>
          <w:sz w:val="44"/>
          <w:szCs w:val="44"/>
        </w:rPr>
      </w:pPr>
      <w:r>
        <w:rPr>
          <w:rFonts w:ascii="Century Gothic" w:hAnsi="Century Gothic" w:cs="Arial"/>
          <w:b/>
          <w:noProof/>
          <w:color w:val="A6A6A6" w:themeColor="background1" w:themeShade="A6"/>
          <w:sz w:val="44"/>
          <w:szCs w:val="44"/>
        </w:rPr>
        <w:br w:type="page"/>
      </w:r>
    </w:p>
    <w:p w14:paraId="4E40CA91" w14:textId="77777777" w:rsidR="00AB771A" w:rsidRDefault="00AB771A">
      <w:pPr>
        <w:rPr>
          <w:rFonts w:ascii="Century Gothic" w:hAnsi="Century Gothic" w:cs="Arial"/>
          <w:b/>
          <w:noProof/>
          <w:color w:val="A6A6A6" w:themeColor="background1" w:themeShade="A6"/>
          <w:sz w:val="44"/>
          <w:szCs w:val="44"/>
        </w:rPr>
      </w:pPr>
    </w:p>
    <w:p w14:paraId="5A2235C9" w14:textId="04D6CB89" w:rsidR="00AC5287" w:rsidRPr="00AB771A" w:rsidRDefault="008E3A9E" w:rsidP="00AC5287">
      <w:pPr>
        <w:pStyle w:val="Header"/>
        <w:rPr>
          <w:rFonts w:ascii="Century Gothic" w:hAnsi="Century Gothic" w:cs="Arial"/>
          <w:b/>
          <w:color w:val="A6A6A6" w:themeColor="background1" w:themeShade="A6"/>
          <w:sz w:val="44"/>
          <w:szCs w:val="44"/>
        </w:rPr>
      </w:pPr>
      <w:r w:rsidRPr="00AB771A">
        <w:rPr>
          <w:rFonts w:ascii="Century Gothic" w:hAnsi="Century Gothic" w:cs="Arial"/>
          <w:b/>
          <w:noProof/>
          <w:color w:val="A6A6A6" w:themeColor="background1" w:themeShade="A6"/>
          <w:sz w:val="44"/>
          <w:szCs w:val="44"/>
        </w:rPr>
        <w:tab/>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641741" w14:paraId="0C41C656" w14:textId="77777777" w:rsidTr="00692C04">
        <w:trPr>
          <w:trHeight w:val="2687"/>
        </w:trPr>
        <w:tc>
          <w:tcPr>
            <w:tcW w:w="10669" w:type="dxa"/>
          </w:tcPr>
          <w:p w14:paraId="18C6AA7B" w14:textId="77777777" w:rsidR="00692C04" w:rsidRPr="00692C04" w:rsidRDefault="00692C04" w:rsidP="00692C04">
            <w:pPr>
              <w:jc w:val="center"/>
              <w:rPr>
                <w:rFonts w:ascii="Century Gothic" w:hAnsi="Century Gothic" w:cs="Arial"/>
                <w:b/>
                <w:sz w:val="20"/>
                <w:szCs w:val="20"/>
              </w:rPr>
            </w:pPr>
            <w:r w:rsidRPr="00692C04">
              <w:rPr>
                <w:rFonts w:ascii="Century Gothic" w:hAnsi="Century Gothic" w:cs="Arial"/>
                <w:b/>
                <w:sz w:val="20"/>
                <w:szCs w:val="20"/>
              </w:rPr>
              <w:t>DISCLAIMER</w:t>
            </w:r>
          </w:p>
          <w:p w14:paraId="1886EAD5" w14:textId="77777777" w:rsidR="00692C04" w:rsidRDefault="00692C04" w:rsidP="00692C04">
            <w:pPr>
              <w:rPr>
                <w:rFonts w:ascii="Century Gothic" w:hAnsi="Century Gothic" w:cs="Arial"/>
                <w:szCs w:val="20"/>
              </w:rPr>
            </w:pPr>
          </w:p>
          <w:p w14:paraId="0AEB9F0F" w14:textId="77777777" w:rsidR="00641741" w:rsidRDefault="00641741" w:rsidP="00692C04">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2629A72" w14:textId="77777777" w:rsidR="00641741" w:rsidRDefault="00641741" w:rsidP="005A3869">
      <w:pPr>
        <w:rPr>
          <w:rFonts w:ascii="Century Gothic" w:hAnsi="Century Gothic" w:cs="Arial"/>
          <w:sz w:val="20"/>
          <w:szCs w:val="20"/>
        </w:rPr>
      </w:pPr>
    </w:p>
    <w:p w14:paraId="2BCBF303" w14:textId="77777777" w:rsidR="005F1785" w:rsidRPr="00D3383E" w:rsidRDefault="005F1785" w:rsidP="005A3869">
      <w:pPr>
        <w:rPr>
          <w:rFonts w:ascii="Century Gothic" w:hAnsi="Century Gothic" w:cs="Arial"/>
          <w:sz w:val="20"/>
          <w:szCs w:val="20"/>
        </w:rPr>
      </w:pPr>
    </w:p>
    <w:sectPr w:rsidR="005F1785" w:rsidRPr="00D3383E" w:rsidSect="00E9098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0C125" w14:textId="77777777" w:rsidR="001B5751" w:rsidRDefault="001B5751" w:rsidP="00B01A05">
      <w:r>
        <w:separator/>
      </w:r>
    </w:p>
  </w:endnote>
  <w:endnote w:type="continuationSeparator" w:id="0">
    <w:p w14:paraId="5DBD7774" w14:textId="77777777" w:rsidR="001B5751" w:rsidRDefault="001B5751"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66A35" w14:textId="77777777" w:rsidR="001B5751" w:rsidRDefault="001B5751" w:rsidP="00B01A05">
      <w:r>
        <w:separator/>
      </w:r>
    </w:p>
  </w:footnote>
  <w:footnote w:type="continuationSeparator" w:id="0">
    <w:p w14:paraId="11DF8464" w14:textId="77777777" w:rsidR="001B5751" w:rsidRDefault="001B5751"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7B4A"/>
    <w:multiLevelType w:val="hybridMultilevel"/>
    <w:tmpl w:val="5B2C17B6"/>
    <w:lvl w:ilvl="0" w:tplc="5E2073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 w15:restartNumberingAfterBreak="0">
    <w:nsid w:val="077C5D7E"/>
    <w:multiLevelType w:val="hybridMultilevel"/>
    <w:tmpl w:val="E78C74B2"/>
    <w:lvl w:ilvl="0" w:tplc="6F00E25A">
      <w:start w:val="2"/>
      <w:numFmt w:val="decimal"/>
      <w:lvlText w:val="%1."/>
      <w:lvlJc w:val="left"/>
      <w:pPr>
        <w:tabs>
          <w:tab w:val="num" w:pos="720"/>
        </w:tabs>
        <w:ind w:left="720" w:hanging="360"/>
      </w:pPr>
    </w:lvl>
    <w:lvl w:ilvl="1" w:tplc="49802F92">
      <w:start w:val="2"/>
      <w:numFmt w:val="upperLetter"/>
      <w:lvlText w:val="%2."/>
      <w:lvlJc w:val="left"/>
      <w:pPr>
        <w:tabs>
          <w:tab w:val="num" w:pos="1440"/>
        </w:tabs>
        <w:ind w:left="1440" w:hanging="360"/>
      </w:pPr>
    </w:lvl>
    <w:lvl w:ilvl="2" w:tplc="5FFCC0BA" w:tentative="1">
      <w:start w:val="1"/>
      <w:numFmt w:val="decimal"/>
      <w:lvlText w:val="%3."/>
      <w:lvlJc w:val="left"/>
      <w:pPr>
        <w:tabs>
          <w:tab w:val="num" w:pos="2160"/>
        </w:tabs>
        <w:ind w:left="2160" w:hanging="360"/>
      </w:pPr>
    </w:lvl>
    <w:lvl w:ilvl="3" w:tplc="53FEA2EC" w:tentative="1">
      <w:start w:val="1"/>
      <w:numFmt w:val="decimal"/>
      <w:lvlText w:val="%4."/>
      <w:lvlJc w:val="left"/>
      <w:pPr>
        <w:tabs>
          <w:tab w:val="num" w:pos="2880"/>
        </w:tabs>
        <w:ind w:left="2880" w:hanging="360"/>
      </w:pPr>
    </w:lvl>
    <w:lvl w:ilvl="4" w:tplc="A0D82724" w:tentative="1">
      <w:start w:val="1"/>
      <w:numFmt w:val="decimal"/>
      <w:lvlText w:val="%5."/>
      <w:lvlJc w:val="left"/>
      <w:pPr>
        <w:tabs>
          <w:tab w:val="num" w:pos="3600"/>
        </w:tabs>
        <w:ind w:left="3600" w:hanging="360"/>
      </w:pPr>
    </w:lvl>
    <w:lvl w:ilvl="5" w:tplc="F70C33C6" w:tentative="1">
      <w:start w:val="1"/>
      <w:numFmt w:val="decimal"/>
      <w:lvlText w:val="%6."/>
      <w:lvlJc w:val="left"/>
      <w:pPr>
        <w:tabs>
          <w:tab w:val="num" w:pos="4320"/>
        </w:tabs>
        <w:ind w:left="4320" w:hanging="360"/>
      </w:pPr>
    </w:lvl>
    <w:lvl w:ilvl="6" w:tplc="7A56CB4A" w:tentative="1">
      <w:start w:val="1"/>
      <w:numFmt w:val="decimal"/>
      <w:lvlText w:val="%7."/>
      <w:lvlJc w:val="left"/>
      <w:pPr>
        <w:tabs>
          <w:tab w:val="num" w:pos="5040"/>
        </w:tabs>
        <w:ind w:left="5040" w:hanging="360"/>
      </w:pPr>
    </w:lvl>
    <w:lvl w:ilvl="7" w:tplc="75745F92" w:tentative="1">
      <w:start w:val="1"/>
      <w:numFmt w:val="decimal"/>
      <w:lvlText w:val="%8."/>
      <w:lvlJc w:val="left"/>
      <w:pPr>
        <w:tabs>
          <w:tab w:val="num" w:pos="5760"/>
        </w:tabs>
        <w:ind w:left="5760" w:hanging="360"/>
      </w:pPr>
    </w:lvl>
    <w:lvl w:ilvl="8" w:tplc="DAE29C3E" w:tentative="1">
      <w:start w:val="1"/>
      <w:numFmt w:val="decimal"/>
      <w:lvlText w:val="%9."/>
      <w:lvlJc w:val="left"/>
      <w:pPr>
        <w:tabs>
          <w:tab w:val="num" w:pos="6480"/>
        </w:tabs>
        <w:ind w:left="6480" w:hanging="360"/>
      </w:pPr>
    </w:lvl>
  </w:abstractNum>
  <w:abstractNum w:abstractNumId="3"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0E975FA9"/>
    <w:multiLevelType w:val="hybridMultilevel"/>
    <w:tmpl w:val="62F49A78"/>
    <w:lvl w:ilvl="0" w:tplc="57666C44">
      <w:start w:val="3"/>
      <w:numFmt w:val="decimal"/>
      <w:lvlText w:val="%1."/>
      <w:lvlJc w:val="left"/>
      <w:pPr>
        <w:tabs>
          <w:tab w:val="num" w:pos="720"/>
        </w:tabs>
        <w:ind w:left="720" w:hanging="360"/>
      </w:pPr>
    </w:lvl>
    <w:lvl w:ilvl="1" w:tplc="DC9E5D8A">
      <w:start w:val="3"/>
      <w:numFmt w:val="upperLetter"/>
      <w:lvlText w:val="%2."/>
      <w:lvlJc w:val="left"/>
      <w:pPr>
        <w:tabs>
          <w:tab w:val="num" w:pos="1440"/>
        </w:tabs>
        <w:ind w:left="1440" w:hanging="360"/>
      </w:pPr>
    </w:lvl>
    <w:lvl w:ilvl="2" w:tplc="CE02A9C2" w:tentative="1">
      <w:start w:val="1"/>
      <w:numFmt w:val="decimal"/>
      <w:lvlText w:val="%3."/>
      <w:lvlJc w:val="left"/>
      <w:pPr>
        <w:tabs>
          <w:tab w:val="num" w:pos="2160"/>
        </w:tabs>
        <w:ind w:left="2160" w:hanging="360"/>
      </w:pPr>
    </w:lvl>
    <w:lvl w:ilvl="3" w:tplc="0CDA645A" w:tentative="1">
      <w:start w:val="1"/>
      <w:numFmt w:val="decimal"/>
      <w:lvlText w:val="%4."/>
      <w:lvlJc w:val="left"/>
      <w:pPr>
        <w:tabs>
          <w:tab w:val="num" w:pos="2880"/>
        </w:tabs>
        <w:ind w:left="2880" w:hanging="360"/>
      </w:pPr>
    </w:lvl>
    <w:lvl w:ilvl="4" w:tplc="5150F18C" w:tentative="1">
      <w:start w:val="1"/>
      <w:numFmt w:val="decimal"/>
      <w:lvlText w:val="%5."/>
      <w:lvlJc w:val="left"/>
      <w:pPr>
        <w:tabs>
          <w:tab w:val="num" w:pos="3600"/>
        </w:tabs>
        <w:ind w:left="3600" w:hanging="360"/>
      </w:pPr>
    </w:lvl>
    <w:lvl w:ilvl="5" w:tplc="43580D2C" w:tentative="1">
      <w:start w:val="1"/>
      <w:numFmt w:val="decimal"/>
      <w:lvlText w:val="%6."/>
      <w:lvlJc w:val="left"/>
      <w:pPr>
        <w:tabs>
          <w:tab w:val="num" w:pos="4320"/>
        </w:tabs>
        <w:ind w:left="4320" w:hanging="360"/>
      </w:pPr>
    </w:lvl>
    <w:lvl w:ilvl="6" w:tplc="921017E8" w:tentative="1">
      <w:start w:val="1"/>
      <w:numFmt w:val="decimal"/>
      <w:lvlText w:val="%7."/>
      <w:lvlJc w:val="left"/>
      <w:pPr>
        <w:tabs>
          <w:tab w:val="num" w:pos="5040"/>
        </w:tabs>
        <w:ind w:left="5040" w:hanging="360"/>
      </w:pPr>
    </w:lvl>
    <w:lvl w:ilvl="7" w:tplc="741279F2" w:tentative="1">
      <w:start w:val="1"/>
      <w:numFmt w:val="decimal"/>
      <w:lvlText w:val="%8."/>
      <w:lvlJc w:val="left"/>
      <w:pPr>
        <w:tabs>
          <w:tab w:val="num" w:pos="5760"/>
        </w:tabs>
        <w:ind w:left="5760" w:hanging="360"/>
      </w:pPr>
    </w:lvl>
    <w:lvl w:ilvl="8" w:tplc="9AB0F990" w:tentative="1">
      <w:start w:val="1"/>
      <w:numFmt w:val="decimal"/>
      <w:lvlText w:val="%9."/>
      <w:lvlJc w:val="left"/>
      <w:pPr>
        <w:tabs>
          <w:tab w:val="num" w:pos="6480"/>
        </w:tabs>
        <w:ind w:left="6480" w:hanging="360"/>
      </w:pPr>
    </w:lvl>
  </w:abstractNum>
  <w:abstractNum w:abstractNumId="5"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12EE7037"/>
    <w:multiLevelType w:val="hybridMultilevel"/>
    <w:tmpl w:val="8B8A9AA6"/>
    <w:lvl w:ilvl="0" w:tplc="4ACAB488">
      <w:start w:val="3"/>
      <w:numFmt w:val="upperRoman"/>
      <w:lvlText w:val="%1."/>
      <w:lvlJc w:val="right"/>
      <w:pPr>
        <w:tabs>
          <w:tab w:val="num" w:pos="720"/>
        </w:tabs>
        <w:ind w:left="720" w:hanging="360"/>
      </w:pPr>
    </w:lvl>
    <w:lvl w:ilvl="1" w:tplc="480698CC" w:tentative="1">
      <w:start w:val="1"/>
      <w:numFmt w:val="decimal"/>
      <w:lvlText w:val="%2."/>
      <w:lvlJc w:val="left"/>
      <w:pPr>
        <w:tabs>
          <w:tab w:val="num" w:pos="1440"/>
        </w:tabs>
        <w:ind w:left="1440" w:hanging="360"/>
      </w:pPr>
    </w:lvl>
    <w:lvl w:ilvl="2" w:tplc="5B622DD2" w:tentative="1">
      <w:start w:val="1"/>
      <w:numFmt w:val="decimal"/>
      <w:lvlText w:val="%3."/>
      <w:lvlJc w:val="left"/>
      <w:pPr>
        <w:tabs>
          <w:tab w:val="num" w:pos="2160"/>
        </w:tabs>
        <w:ind w:left="2160" w:hanging="360"/>
      </w:pPr>
    </w:lvl>
    <w:lvl w:ilvl="3" w:tplc="3478437E" w:tentative="1">
      <w:start w:val="1"/>
      <w:numFmt w:val="decimal"/>
      <w:lvlText w:val="%4."/>
      <w:lvlJc w:val="left"/>
      <w:pPr>
        <w:tabs>
          <w:tab w:val="num" w:pos="2880"/>
        </w:tabs>
        <w:ind w:left="2880" w:hanging="360"/>
      </w:pPr>
    </w:lvl>
    <w:lvl w:ilvl="4" w:tplc="B8DED262" w:tentative="1">
      <w:start w:val="1"/>
      <w:numFmt w:val="decimal"/>
      <w:lvlText w:val="%5."/>
      <w:lvlJc w:val="left"/>
      <w:pPr>
        <w:tabs>
          <w:tab w:val="num" w:pos="3600"/>
        </w:tabs>
        <w:ind w:left="3600" w:hanging="360"/>
      </w:pPr>
    </w:lvl>
    <w:lvl w:ilvl="5" w:tplc="79BC8658" w:tentative="1">
      <w:start w:val="1"/>
      <w:numFmt w:val="decimal"/>
      <w:lvlText w:val="%6."/>
      <w:lvlJc w:val="left"/>
      <w:pPr>
        <w:tabs>
          <w:tab w:val="num" w:pos="4320"/>
        </w:tabs>
        <w:ind w:left="4320" w:hanging="360"/>
      </w:pPr>
    </w:lvl>
    <w:lvl w:ilvl="6" w:tplc="59208130" w:tentative="1">
      <w:start w:val="1"/>
      <w:numFmt w:val="decimal"/>
      <w:lvlText w:val="%7."/>
      <w:lvlJc w:val="left"/>
      <w:pPr>
        <w:tabs>
          <w:tab w:val="num" w:pos="5040"/>
        </w:tabs>
        <w:ind w:left="5040" w:hanging="360"/>
      </w:pPr>
    </w:lvl>
    <w:lvl w:ilvl="7" w:tplc="A15CEED6" w:tentative="1">
      <w:start w:val="1"/>
      <w:numFmt w:val="decimal"/>
      <w:lvlText w:val="%8."/>
      <w:lvlJc w:val="left"/>
      <w:pPr>
        <w:tabs>
          <w:tab w:val="num" w:pos="5760"/>
        </w:tabs>
        <w:ind w:left="5760" w:hanging="360"/>
      </w:pPr>
    </w:lvl>
    <w:lvl w:ilvl="8" w:tplc="4CFCEC48" w:tentative="1">
      <w:start w:val="1"/>
      <w:numFmt w:val="decimal"/>
      <w:lvlText w:val="%9."/>
      <w:lvlJc w:val="left"/>
      <w:pPr>
        <w:tabs>
          <w:tab w:val="num" w:pos="6480"/>
        </w:tabs>
        <w:ind w:left="6480" w:hanging="360"/>
      </w:pPr>
    </w:lvl>
  </w:abstractNum>
  <w:abstractNum w:abstractNumId="7" w15:restartNumberingAfterBreak="0">
    <w:nsid w:val="1EF84723"/>
    <w:multiLevelType w:val="hybridMultilevel"/>
    <w:tmpl w:val="9188A538"/>
    <w:lvl w:ilvl="0" w:tplc="DB2E07A6">
      <w:start w:val="4"/>
      <w:numFmt w:val="upperRoman"/>
      <w:lvlText w:val="%1."/>
      <w:lvlJc w:val="right"/>
      <w:pPr>
        <w:tabs>
          <w:tab w:val="num" w:pos="720"/>
        </w:tabs>
        <w:ind w:left="720" w:hanging="360"/>
      </w:pPr>
    </w:lvl>
    <w:lvl w:ilvl="1" w:tplc="AA84F7EE">
      <w:start w:val="1"/>
      <w:numFmt w:val="decimal"/>
      <w:lvlText w:val="%2."/>
      <w:lvlJc w:val="left"/>
      <w:pPr>
        <w:tabs>
          <w:tab w:val="num" w:pos="1440"/>
        </w:tabs>
        <w:ind w:left="1440" w:hanging="360"/>
      </w:pPr>
    </w:lvl>
    <w:lvl w:ilvl="2" w:tplc="15F2614E" w:tentative="1">
      <w:start w:val="1"/>
      <w:numFmt w:val="decimal"/>
      <w:lvlText w:val="%3."/>
      <w:lvlJc w:val="left"/>
      <w:pPr>
        <w:tabs>
          <w:tab w:val="num" w:pos="2160"/>
        </w:tabs>
        <w:ind w:left="2160" w:hanging="360"/>
      </w:pPr>
    </w:lvl>
    <w:lvl w:ilvl="3" w:tplc="61FC5752" w:tentative="1">
      <w:start w:val="1"/>
      <w:numFmt w:val="decimal"/>
      <w:lvlText w:val="%4."/>
      <w:lvlJc w:val="left"/>
      <w:pPr>
        <w:tabs>
          <w:tab w:val="num" w:pos="2880"/>
        </w:tabs>
        <w:ind w:left="2880" w:hanging="360"/>
      </w:pPr>
    </w:lvl>
    <w:lvl w:ilvl="4" w:tplc="75BE8CB0" w:tentative="1">
      <w:start w:val="1"/>
      <w:numFmt w:val="decimal"/>
      <w:lvlText w:val="%5."/>
      <w:lvlJc w:val="left"/>
      <w:pPr>
        <w:tabs>
          <w:tab w:val="num" w:pos="3600"/>
        </w:tabs>
        <w:ind w:left="3600" w:hanging="360"/>
      </w:pPr>
    </w:lvl>
    <w:lvl w:ilvl="5" w:tplc="D63A0656" w:tentative="1">
      <w:start w:val="1"/>
      <w:numFmt w:val="decimal"/>
      <w:lvlText w:val="%6."/>
      <w:lvlJc w:val="left"/>
      <w:pPr>
        <w:tabs>
          <w:tab w:val="num" w:pos="4320"/>
        </w:tabs>
        <w:ind w:left="4320" w:hanging="360"/>
      </w:pPr>
    </w:lvl>
    <w:lvl w:ilvl="6" w:tplc="651EB1EA" w:tentative="1">
      <w:start w:val="1"/>
      <w:numFmt w:val="decimal"/>
      <w:lvlText w:val="%7."/>
      <w:lvlJc w:val="left"/>
      <w:pPr>
        <w:tabs>
          <w:tab w:val="num" w:pos="5040"/>
        </w:tabs>
        <w:ind w:left="5040" w:hanging="360"/>
      </w:pPr>
    </w:lvl>
    <w:lvl w:ilvl="7" w:tplc="D826B080" w:tentative="1">
      <w:start w:val="1"/>
      <w:numFmt w:val="decimal"/>
      <w:lvlText w:val="%8."/>
      <w:lvlJc w:val="left"/>
      <w:pPr>
        <w:tabs>
          <w:tab w:val="num" w:pos="5760"/>
        </w:tabs>
        <w:ind w:left="5760" w:hanging="360"/>
      </w:pPr>
    </w:lvl>
    <w:lvl w:ilvl="8" w:tplc="B314A578" w:tentative="1">
      <w:start w:val="1"/>
      <w:numFmt w:val="decimal"/>
      <w:lvlText w:val="%9."/>
      <w:lvlJc w:val="left"/>
      <w:pPr>
        <w:tabs>
          <w:tab w:val="num" w:pos="6480"/>
        </w:tabs>
        <w:ind w:left="6480" w:hanging="360"/>
      </w:pPr>
    </w:lvl>
  </w:abstractNum>
  <w:abstractNum w:abstractNumId="8" w15:restartNumberingAfterBreak="0">
    <w:nsid w:val="26D5047A"/>
    <w:multiLevelType w:val="hybridMultilevel"/>
    <w:tmpl w:val="F15882B0"/>
    <w:lvl w:ilvl="0" w:tplc="3B36E190">
      <w:start w:val="2"/>
      <w:numFmt w:val="decimal"/>
      <w:lvlText w:val="%1."/>
      <w:lvlJc w:val="left"/>
      <w:pPr>
        <w:tabs>
          <w:tab w:val="num" w:pos="720"/>
        </w:tabs>
        <w:ind w:left="720" w:hanging="360"/>
      </w:pPr>
    </w:lvl>
    <w:lvl w:ilvl="1" w:tplc="ED7442E2">
      <w:start w:val="2"/>
      <w:numFmt w:val="upperLetter"/>
      <w:lvlText w:val="%2."/>
      <w:lvlJc w:val="left"/>
      <w:pPr>
        <w:tabs>
          <w:tab w:val="num" w:pos="1440"/>
        </w:tabs>
        <w:ind w:left="1440" w:hanging="360"/>
      </w:pPr>
    </w:lvl>
    <w:lvl w:ilvl="2" w:tplc="3D2887FE" w:tentative="1">
      <w:start w:val="1"/>
      <w:numFmt w:val="decimal"/>
      <w:lvlText w:val="%3."/>
      <w:lvlJc w:val="left"/>
      <w:pPr>
        <w:tabs>
          <w:tab w:val="num" w:pos="2160"/>
        </w:tabs>
        <w:ind w:left="2160" w:hanging="360"/>
      </w:pPr>
    </w:lvl>
    <w:lvl w:ilvl="3" w:tplc="98928BB6" w:tentative="1">
      <w:start w:val="1"/>
      <w:numFmt w:val="decimal"/>
      <w:lvlText w:val="%4."/>
      <w:lvlJc w:val="left"/>
      <w:pPr>
        <w:tabs>
          <w:tab w:val="num" w:pos="2880"/>
        </w:tabs>
        <w:ind w:left="2880" w:hanging="360"/>
      </w:pPr>
    </w:lvl>
    <w:lvl w:ilvl="4" w:tplc="6EAA05B0" w:tentative="1">
      <w:start w:val="1"/>
      <w:numFmt w:val="decimal"/>
      <w:lvlText w:val="%5."/>
      <w:lvlJc w:val="left"/>
      <w:pPr>
        <w:tabs>
          <w:tab w:val="num" w:pos="3600"/>
        </w:tabs>
        <w:ind w:left="3600" w:hanging="360"/>
      </w:pPr>
    </w:lvl>
    <w:lvl w:ilvl="5" w:tplc="87962A9C" w:tentative="1">
      <w:start w:val="1"/>
      <w:numFmt w:val="decimal"/>
      <w:lvlText w:val="%6."/>
      <w:lvlJc w:val="left"/>
      <w:pPr>
        <w:tabs>
          <w:tab w:val="num" w:pos="4320"/>
        </w:tabs>
        <w:ind w:left="4320" w:hanging="360"/>
      </w:pPr>
    </w:lvl>
    <w:lvl w:ilvl="6" w:tplc="F51486BA" w:tentative="1">
      <w:start w:val="1"/>
      <w:numFmt w:val="decimal"/>
      <w:lvlText w:val="%7."/>
      <w:lvlJc w:val="left"/>
      <w:pPr>
        <w:tabs>
          <w:tab w:val="num" w:pos="5040"/>
        </w:tabs>
        <w:ind w:left="5040" w:hanging="360"/>
      </w:pPr>
    </w:lvl>
    <w:lvl w:ilvl="7" w:tplc="F5763E98" w:tentative="1">
      <w:start w:val="1"/>
      <w:numFmt w:val="decimal"/>
      <w:lvlText w:val="%8."/>
      <w:lvlJc w:val="left"/>
      <w:pPr>
        <w:tabs>
          <w:tab w:val="num" w:pos="5760"/>
        </w:tabs>
        <w:ind w:left="5760" w:hanging="360"/>
      </w:pPr>
    </w:lvl>
    <w:lvl w:ilvl="8" w:tplc="B16C12FC" w:tentative="1">
      <w:start w:val="1"/>
      <w:numFmt w:val="decimal"/>
      <w:lvlText w:val="%9."/>
      <w:lvlJc w:val="left"/>
      <w:pPr>
        <w:tabs>
          <w:tab w:val="num" w:pos="6480"/>
        </w:tabs>
        <w:ind w:left="6480" w:hanging="360"/>
      </w:pPr>
    </w:lvl>
  </w:abstractNum>
  <w:abstractNum w:abstractNumId="9" w15:restartNumberingAfterBreak="0">
    <w:nsid w:val="26F953F8"/>
    <w:multiLevelType w:val="hybridMultilevel"/>
    <w:tmpl w:val="39DC01C2"/>
    <w:lvl w:ilvl="0" w:tplc="EFAC4314">
      <w:start w:val="5"/>
      <w:numFmt w:val="upperRoman"/>
      <w:lvlText w:val="%1."/>
      <w:lvlJc w:val="right"/>
      <w:pPr>
        <w:tabs>
          <w:tab w:val="num" w:pos="720"/>
        </w:tabs>
        <w:ind w:left="720" w:hanging="360"/>
      </w:pPr>
    </w:lvl>
    <w:lvl w:ilvl="1" w:tplc="ACFCBB7C">
      <w:start w:val="1"/>
      <w:numFmt w:val="decimal"/>
      <w:lvlText w:val="%2."/>
      <w:lvlJc w:val="left"/>
      <w:pPr>
        <w:tabs>
          <w:tab w:val="num" w:pos="1440"/>
        </w:tabs>
        <w:ind w:left="1440" w:hanging="360"/>
      </w:pPr>
    </w:lvl>
    <w:lvl w:ilvl="2" w:tplc="1AEAEA1E">
      <w:start w:val="1"/>
      <w:numFmt w:val="decimal"/>
      <w:lvlText w:val="%3."/>
      <w:lvlJc w:val="left"/>
      <w:pPr>
        <w:tabs>
          <w:tab w:val="num" w:pos="2160"/>
        </w:tabs>
        <w:ind w:left="2160" w:hanging="360"/>
      </w:pPr>
    </w:lvl>
    <w:lvl w:ilvl="3" w:tplc="1D3611C8" w:tentative="1">
      <w:start w:val="1"/>
      <w:numFmt w:val="decimal"/>
      <w:lvlText w:val="%4."/>
      <w:lvlJc w:val="left"/>
      <w:pPr>
        <w:tabs>
          <w:tab w:val="num" w:pos="2880"/>
        </w:tabs>
        <w:ind w:left="2880" w:hanging="360"/>
      </w:pPr>
    </w:lvl>
    <w:lvl w:ilvl="4" w:tplc="9C060CC0" w:tentative="1">
      <w:start w:val="1"/>
      <w:numFmt w:val="decimal"/>
      <w:lvlText w:val="%5."/>
      <w:lvlJc w:val="left"/>
      <w:pPr>
        <w:tabs>
          <w:tab w:val="num" w:pos="3600"/>
        </w:tabs>
        <w:ind w:left="3600" w:hanging="360"/>
      </w:pPr>
    </w:lvl>
    <w:lvl w:ilvl="5" w:tplc="9DAA25C0" w:tentative="1">
      <w:start w:val="1"/>
      <w:numFmt w:val="decimal"/>
      <w:lvlText w:val="%6."/>
      <w:lvlJc w:val="left"/>
      <w:pPr>
        <w:tabs>
          <w:tab w:val="num" w:pos="4320"/>
        </w:tabs>
        <w:ind w:left="4320" w:hanging="360"/>
      </w:pPr>
    </w:lvl>
    <w:lvl w:ilvl="6" w:tplc="836AF724" w:tentative="1">
      <w:start w:val="1"/>
      <w:numFmt w:val="decimal"/>
      <w:lvlText w:val="%7."/>
      <w:lvlJc w:val="left"/>
      <w:pPr>
        <w:tabs>
          <w:tab w:val="num" w:pos="5040"/>
        </w:tabs>
        <w:ind w:left="5040" w:hanging="360"/>
      </w:pPr>
    </w:lvl>
    <w:lvl w:ilvl="7" w:tplc="D8EA08AA" w:tentative="1">
      <w:start w:val="1"/>
      <w:numFmt w:val="decimal"/>
      <w:lvlText w:val="%8."/>
      <w:lvlJc w:val="left"/>
      <w:pPr>
        <w:tabs>
          <w:tab w:val="num" w:pos="5760"/>
        </w:tabs>
        <w:ind w:left="5760" w:hanging="360"/>
      </w:pPr>
    </w:lvl>
    <w:lvl w:ilvl="8" w:tplc="AD32D154" w:tentative="1">
      <w:start w:val="1"/>
      <w:numFmt w:val="decimal"/>
      <w:lvlText w:val="%9."/>
      <w:lvlJc w:val="left"/>
      <w:pPr>
        <w:tabs>
          <w:tab w:val="num" w:pos="6480"/>
        </w:tabs>
        <w:ind w:left="6480" w:hanging="360"/>
      </w:pPr>
    </w:lvl>
  </w:abstractNum>
  <w:abstractNum w:abstractNumId="10" w15:restartNumberingAfterBreak="0">
    <w:nsid w:val="2FD2599B"/>
    <w:multiLevelType w:val="hybridMultilevel"/>
    <w:tmpl w:val="9C96C8A6"/>
    <w:lvl w:ilvl="0" w:tplc="1E643250">
      <w:start w:val="2"/>
      <w:numFmt w:val="decimal"/>
      <w:lvlText w:val="%1."/>
      <w:lvlJc w:val="left"/>
      <w:pPr>
        <w:tabs>
          <w:tab w:val="num" w:pos="720"/>
        </w:tabs>
        <w:ind w:left="720" w:hanging="360"/>
      </w:pPr>
    </w:lvl>
    <w:lvl w:ilvl="1" w:tplc="9306D41C">
      <w:start w:val="2"/>
      <w:numFmt w:val="upperLetter"/>
      <w:lvlText w:val="%2."/>
      <w:lvlJc w:val="left"/>
      <w:pPr>
        <w:tabs>
          <w:tab w:val="num" w:pos="1440"/>
        </w:tabs>
        <w:ind w:left="1440" w:hanging="360"/>
      </w:pPr>
    </w:lvl>
    <w:lvl w:ilvl="2" w:tplc="F50A0480" w:tentative="1">
      <w:start w:val="1"/>
      <w:numFmt w:val="decimal"/>
      <w:lvlText w:val="%3."/>
      <w:lvlJc w:val="left"/>
      <w:pPr>
        <w:tabs>
          <w:tab w:val="num" w:pos="2160"/>
        </w:tabs>
        <w:ind w:left="2160" w:hanging="360"/>
      </w:pPr>
    </w:lvl>
    <w:lvl w:ilvl="3" w:tplc="F2A2F478" w:tentative="1">
      <w:start w:val="1"/>
      <w:numFmt w:val="decimal"/>
      <w:lvlText w:val="%4."/>
      <w:lvlJc w:val="left"/>
      <w:pPr>
        <w:tabs>
          <w:tab w:val="num" w:pos="2880"/>
        </w:tabs>
        <w:ind w:left="2880" w:hanging="360"/>
      </w:pPr>
    </w:lvl>
    <w:lvl w:ilvl="4" w:tplc="6872548A" w:tentative="1">
      <w:start w:val="1"/>
      <w:numFmt w:val="decimal"/>
      <w:lvlText w:val="%5."/>
      <w:lvlJc w:val="left"/>
      <w:pPr>
        <w:tabs>
          <w:tab w:val="num" w:pos="3600"/>
        </w:tabs>
        <w:ind w:left="3600" w:hanging="360"/>
      </w:pPr>
    </w:lvl>
    <w:lvl w:ilvl="5" w:tplc="A5F06C36" w:tentative="1">
      <w:start w:val="1"/>
      <w:numFmt w:val="decimal"/>
      <w:lvlText w:val="%6."/>
      <w:lvlJc w:val="left"/>
      <w:pPr>
        <w:tabs>
          <w:tab w:val="num" w:pos="4320"/>
        </w:tabs>
        <w:ind w:left="4320" w:hanging="360"/>
      </w:pPr>
    </w:lvl>
    <w:lvl w:ilvl="6" w:tplc="C8EC9146" w:tentative="1">
      <w:start w:val="1"/>
      <w:numFmt w:val="decimal"/>
      <w:lvlText w:val="%7."/>
      <w:lvlJc w:val="left"/>
      <w:pPr>
        <w:tabs>
          <w:tab w:val="num" w:pos="5040"/>
        </w:tabs>
        <w:ind w:left="5040" w:hanging="360"/>
      </w:pPr>
    </w:lvl>
    <w:lvl w:ilvl="7" w:tplc="AE4C264C" w:tentative="1">
      <w:start w:val="1"/>
      <w:numFmt w:val="decimal"/>
      <w:lvlText w:val="%8."/>
      <w:lvlJc w:val="left"/>
      <w:pPr>
        <w:tabs>
          <w:tab w:val="num" w:pos="5760"/>
        </w:tabs>
        <w:ind w:left="5760" w:hanging="360"/>
      </w:pPr>
    </w:lvl>
    <w:lvl w:ilvl="8" w:tplc="8CBC90C6" w:tentative="1">
      <w:start w:val="1"/>
      <w:numFmt w:val="decimal"/>
      <w:lvlText w:val="%9."/>
      <w:lvlJc w:val="left"/>
      <w:pPr>
        <w:tabs>
          <w:tab w:val="num" w:pos="6480"/>
        </w:tabs>
        <w:ind w:left="6480" w:hanging="360"/>
      </w:pPr>
    </w:lvl>
  </w:abstractNum>
  <w:abstractNum w:abstractNumId="11" w15:restartNumberingAfterBreak="0">
    <w:nsid w:val="330B6750"/>
    <w:multiLevelType w:val="hybridMultilevel"/>
    <w:tmpl w:val="5F800D0C"/>
    <w:lvl w:ilvl="0" w:tplc="CA92CBCA">
      <w:start w:val="2"/>
      <w:numFmt w:val="decimal"/>
      <w:lvlText w:val="%1."/>
      <w:lvlJc w:val="left"/>
      <w:pPr>
        <w:tabs>
          <w:tab w:val="num" w:pos="720"/>
        </w:tabs>
        <w:ind w:left="720" w:hanging="360"/>
      </w:pPr>
    </w:lvl>
    <w:lvl w:ilvl="1" w:tplc="78224054">
      <w:start w:val="2"/>
      <w:numFmt w:val="upperLetter"/>
      <w:lvlText w:val="%2."/>
      <w:lvlJc w:val="left"/>
      <w:pPr>
        <w:tabs>
          <w:tab w:val="num" w:pos="1440"/>
        </w:tabs>
        <w:ind w:left="1440" w:hanging="360"/>
      </w:pPr>
    </w:lvl>
    <w:lvl w:ilvl="2" w:tplc="3D7C270A" w:tentative="1">
      <w:start w:val="1"/>
      <w:numFmt w:val="decimal"/>
      <w:lvlText w:val="%3."/>
      <w:lvlJc w:val="left"/>
      <w:pPr>
        <w:tabs>
          <w:tab w:val="num" w:pos="2160"/>
        </w:tabs>
        <w:ind w:left="2160" w:hanging="360"/>
      </w:pPr>
    </w:lvl>
    <w:lvl w:ilvl="3" w:tplc="2CDC51AC" w:tentative="1">
      <w:start w:val="1"/>
      <w:numFmt w:val="decimal"/>
      <w:lvlText w:val="%4."/>
      <w:lvlJc w:val="left"/>
      <w:pPr>
        <w:tabs>
          <w:tab w:val="num" w:pos="2880"/>
        </w:tabs>
        <w:ind w:left="2880" w:hanging="360"/>
      </w:pPr>
    </w:lvl>
    <w:lvl w:ilvl="4" w:tplc="B61CD050" w:tentative="1">
      <w:start w:val="1"/>
      <w:numFmt w:val="decimal"/>
      <w:lvlText w:val="%5."/>
      <w:lvlJc w:val="left"/>
      <w:pPr>
        <w:tabs>
          <w:tab w:val="num" w:pos="3600"/>
        </w:tabs>
        <w:ind w:left="3600" w:hanging="360"/>
      </w:pPr>
    </w:lvl>
    <w:lvl w:ilvl="5" w:tplc="0BE6F6FC" w:tentative="1">
      <w:start w:val="1"/>
      <w:numFmt w:val="decimal"/>
      <w:lvlText w:val="%6."/>
      <w:lvlJc w:val="left"/>
      <w:pPr>
        <w:tabs>
          <w:tab w:val="num" w:pos="4320"/>
        </w:tabs>
        <w:ind w:left="4320" w:hanging="360"/>
      </w:pPr>
    </w:lvl>
    <w:lvl w:ilvl="6" w:tplc="E1AE70D0" w:tentative="1">
      <w:start w:val="1"/>
      <w:numFmt w:val="decimal"/>
      <w:lvlText w:val="%7."/>
      <w:lvlJc w:val="left"/>
      <w:pPr>
        <w:tabs>
          <w:tab w:val="num" w:pos="5040"/>
        </w:tabs>
        <w:ind w:left="5040" w:hanging="360"/>
      </w:pPr>
    </w:lvl>
    <w:lvl w:ilvl="7" w:tplc="5B1CAC6A" w:tentative="1">
      <w:start w:val="1"/>
      <w:numFmt w:val="decimal"/>
      <w:lvlText w:val="%8."/>
      <w:lvlJc w:val="left"/>
      <w:pPr>
        <w:tabs>
          <w:tab w:val="num" w:pos="5760"/>
        </w:tabs>
        <w:ind w:left="5760" w:hanging="360"/>
      </w:pPr>
    </w:lvl>
    <w:lvl w:ilvl="8" w:tplc="FB0CB4E4" w:tentative="1">
      <w:start w:val="1"/>
      <w:numFmt w:val="decimal"/>
      <w:lvlText w:val="%9."/>
      <w:lvlJc w:val="left"/>
      <w:pPr>
        <w:tabs>
          <w:tab w:val="num" w:pos="6480"/>
        </w:tabs>
        <w:ind w:left="6480" w:hanging="360"/>
      </w:pPr>
    </w:lvl>
  </w:abstractNum>
  <w:abstractNum w:abstractNumId="12" w15:restartNumberingAfterBreak="0">
    <w:nsid w:val="3CFD7AD9"/>
    <w:multiLevelType w:val="multilevel"/>
    <w:tmpl w:val="4D226F54"/>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3" w15:restartNumberingAfterBreak="0">
    <w:nsid w:val="3F2A6964"/>
    <w:multiLevelType w:val="hybridMultilevel"/>
    <w:tmpl w:val="E7C064C6"/>
    <w:lvl w:ilvl="0" w:tplc="7488E10A">
      <w:start w:val="7"/>
      <w:numFmt w:val="upperRoman"/>
      <w:lvlText w:val="%1."/>
      <w:lvlJc w:val="right"/>
      <w:pPr>
        <w:tabs>
          <w:tab w:val="num" w:pos="720"/>
        </w:tabs>
        <w:ind w:left="720" w:hanging="360"/>
      </w:pPr>
    </w:lvl>
    <w:lvl w:ilvl="1" w:tplc="FD460AFC">
      <w:start w:val="1"/>
      <w:numFmt w:val="decimal"/>
      <w:lvlText w:val="%2."/>
      <w:lvlJc w:val="left"/>
      <w:pPr>
        <w:tabs>
          <w:tab w:val="num" w:pos="1440"/>
        </w:tabs>
        <w:ind w:left="1440" w:hanging="360"/>
      </w:pPr>
    </w:lvl>
    <w:lvl w:ilvl="2" w:tplc="D9483D32" w:tentative="1">
      <w:start w:val="1"/>
      <w:numFmt w:val="decimal"/>
      <w:lvlText w:val="%3."/>
      <w:lvlJc w:val="left"/>
      <w:pPr>
        <w:tabs>
          <w:tab w:val="num" w:pos="2160"/>
        </w:tabs>
        <w:ind w:left="2160" w:hanging="360"/>
      </w:pPr>
    </w:lvl>
    <w:lvl w:ilvl="3" w:tplc="0EF4EE42" w:tentative="1">
      <w:start w:val="1"/>
      <w:numFmt w:val="decimal"/>
      <w:lvlText w:val="%4."/>
      <w:lvlJc w:val="left"/>
      <w:pPr>
        <w:tabs>
          <w:tab w:val="num" w:pos="2880"/>
        </w:tabs>
        <w:ind w:left="2880" w:hanging="360"/>
      </w:pPr>
    </w:lvl>
    <w:lvl w:ilvl="4" w:tplc="FA984EAE" w:tentative="1">
      <w:start w:val="1"/>
      <w:numFmt w:val="decimal"/>
      <w:lvlText w:val="%5."/>
      <w:lvlJc w:val="left"/>
      <w:pPr>
        <w:tabs>
          <w:tab w:val="num" w:pos="3600"/>
        </w:tabs>
        <w:ind w:left="3600" w:hanging="360"/>
      </w:pPr>
    </w:lvl>
    <w:lvl w:ilvl="5" w:tplc="DAFCB930" w:tentative="1">
      <w:start w:val="1"/>
      <w:numFmt w:val="decimal"/>
      <w:lvlText w:val="%6."/>
      <w:lvlJc w:val="left"/>
      <w:pPr>
        <w:tabs>
          <w:tab w:val="num" w:pos="4320"/>
        </w:tabs>
        <w:ind w:left="4320" w:hanging="360"/>
      </w:pPr>
    </w:lvl>
    <w:lvl w:ilvl="6" w:tplc="11A68FD4" w:tentative="1">
      <w:start w:val="1"/>
      <w:numFmt w:val="decimal"/>
      <w:lvlText w:val="%7."/>
      <w:lvlJc w:val="left"/>
      <w:pPr>
        <w:tabs>
          <w:tab w:val="num" w:pos="5040"/>
        </w:tabs>
        <w:ind w:left="5040" w:hanging="360"/>
      </w:pPr>
    </w:lvl>
    <w:lvl w:ilvl="7" w:tplc="4C02408C" w:tentative="1">
      <w:start w:val="1"/>
      <w:numFmt w:val="decimal"/>
      <w:lvlText w:val="%8."/>
      <w:lvlJc w:val="left"/>
      <w:pPr>
        <w:tabs>
          <w:tab w:val="num" w:pos="5760"/>
        </w:tabs>
        <w:ind w:left="5760" w:hanging="360"/>
      </w:pPr>
    </w:lvl>
    <w:lvl w:ilvl="8" w:tplc="9E6AF702" w:tentative="1">
      <w:start w:val="1"/>
      <w:numFmt w:val="decimal"/>
      <w:lvlText w:val="%9."/>
      <w:lvlJc w:val="left"/>
      <w:pPr>
        <w:tabs>
          <w:tab w:val="num" w:pos="6480"/>
        </w:tabs>
        <w:ind w:left="6480" w:hanging="360"/>
      </w:pPr>
    </w:lvl>
  </w:abstractNum>
  <w:abstractNum w:abstractNumId="14"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5" w15:restartNumberingAfterBreak="0">
    <w:nsid w:val="449128CC"/>
    <w:multiLevelType w:val="hybridMultilevel"/>
    <w:tmpl w:val="CD5007C6"/>
    <w:lvl w:ilvl="0" w:tplc="B7164DB6">
      <w:start w:val="6"/>
      <w:numFmt w:val="upperRoman"/>
      <w:lvlText w:val="%1."/>
      <w:lvlJc w:val="right"/>
      <w:pPr>
        <w:tabs>
          <w:tab w:val="num" w:pos="720"/>
        </w:tabs>
        <w:ind w:left="720" w:hanging="360"/>
      </w:pPr>
    </w:lvl>
    <w:lvl w:ilvl="1" w:tplc="8F460E90">
      <w:start w:val="1"/>
      <w:numFmt w:val="decimal"/>
      <w:lvlText w:val="%2."/>
      <w:lvlJc w:val="left"/>
      <w:pPr>
        <w:tabs>
          <w:tab w:val="num" w:pos="1440"/>
        </w:tabs>
        <w:ind w:left="1440" w:hanging="360"/>
      </w:pPr>
    </w:lvl>
    <w:lvl w:ilvl="2" w:tplc="E668E014" w:tentative="1">
      <w:start w:val="1"/>
      <w:numFmt w:val="decimal"/>
      <w:lvlText w:val="%3."/>
      <w:lvlJc w:val="left"/>
      <w:pPr>
        <w:tabs>
          <w:tab w:val="num" w:pos="2160"/>
        </w:tabs>
        <w:ind w:left="2160" w:hanging="360"/>
      </w:pPr>
    </w:lvl>
    <w:lvl w:ilvl="3" w:tplc="08DEAD02" w:tentative="1">
      <w:start w:val="1"/>
      <w:numFmt w:val="decimal"/>
      <w:lvlText w:val="%4."/>
      <w:lvlJc w:val="left"/>
      <w:pPr>
        <w:tabs>
          <w:tab w:val="num" w:pos="2880"/>
        </w:tabs>
        <w:ind w:left="2880" w:hanging="360"/>
      </w:pPr>
    </w:lvl>
    <w:lvl w:ilvl="4" w:tplc="C1B03836" w:tentative="1">
      <w:start w:val="1"/>
      <w:numFmt w:val="decimal"/>
      <w:lvlText w:val="%5."/>
      <w:lvlJc w:val="left"/>
      <w:pPr>
        <w:tabs>
          <w:tab w:val="num" w:pos="3600"/>
        </w:tabs>
        <w:ind w:left="3600" w:hanging="360"/>
      </w:pPr>
    </w:lvl>
    <w:lvl w:ilvl="5" w:tplc="DC928E34" w:tentative="1">
      <w:start w:val="1"/>
      <w:numFmt w:val="decimal"/>
      <w:lvlText w:val="%6."/>
      <w:lvlJc w:val="left"/>
      <w:pPr>
        <w:tabs>
          <w:tab w:val="num" w:pos="4320"/>
        </w:tabs>
        <w:ind w:left="4320" w:hanging="360"/>
      </w:pPr>
    </w:lvl>
    <w:lvl w:ilvl="6" w:tplc="C8946E24" w:tentative="1">
      <w:start w:val="1"/>
      <w:numFmt w:val="decimal"/>
      <w:lvlText w:val="%7."/>
      <w:lvlJc w:val="left"/>
      <w:pPr>
        <w:tabs>
          <w:tab w:val="num" w:pos="5040"/>
        </w:tabs>
        <w:ind w:left="5040" w:hanging="360"/>
      </w:pPr>
    </w:lvl>
    <w:lvl w:ilvl="7" w:tplc="B84A7686" w:tentative="1">
      <w:start w:val="1"/>
      <w:numFmt w:val="decimal"/>
      <w:lvlText w:val="%8."/>
      <w:lvlJc w:val="left"/>
      <w:pPr>
        <w:tabs>
          <w:tab w:val="num" w:pos="5760"/>
        </w:tabs>
        <w:ind w:left="5760" w:hanging="360"/>
      </w:pPr>
    </w:lvl>
    <w:lvl w:ilvl="8" w:tplc="8488C208" w:tentative="1">
      <w:start w:val="1"/>
      <w:numFmt w:val="decimal"/>
      <w:lvlText w:val="%9."/>
      <w:lvlJc w:val="left"/>
      <w:pPr>
        <w:tabs>
          <w:tab w:val="num" w:pos="6480"/>
        </w:tabs>
        <w:ind w:left="6480" w:hanging="360"/>
      </w:pPr>
    </w:lvl>
  </w:abstractNum>
  <w:abstractNum w:abstractNumId="16"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287555"/>
    <w:multiLevelType w:val="hybridMultilevel"/>
    <w:tmpl w:val="138AF7E6"/>
    <w:lvl w:ilvl="0" w:tplc="F79E087E">
      <w:start w:val="3"/>
      <w:numFmt w:val="decimal"/>
      <w:lvlText w:val="%1."/>
      <w:lvlJc w:val="left"/>
      <w:pPr>
        <w:tabs>
          <w:tab w:val="num" w:pos="720"/>
        </w:tabs>
        <w:ind w:left="720" w:hanging="360"/>
      </w:pPr>
    </w:lvl>
    <w:lvl w:ilvl="1" w:tplc="1BF01B3C">
      <w:start w:val="3"/>
      <w:numFmt w:val="upperLetter"/>
      <w:lvlText w:val="%2."/>
      <w:lvlJc w:val="left"/>
      <w:pPr>
        <w:tabs>
          <w:tab w:val="num" w:pos="1440"/>
        </w:tabs>
        <w:ind w:left="1440" w:hanging="360"/>
      </w:pPr>
    </w:lvl>
    <w:lvl w:ilvl="2" w:tplc="341C962C" w:tentative="1">
      <w:start w:val="1"/>
      <w:numFmt w:val="decimal"/>
      <w:lvlText w:val="%3."/>
      <w:lvlJc w:val="left"/>
      <w:pPr>
        <w:tabs>
          <w:tab w:val="num" w:pos="2160"/>
        </w:tabs>
        <w:ind w:left="2160" w:hanging="360"/>
      </w:pPr>
    </w:lvl>
    <w:lvl w:ilvl="3" w:tplc="A4C24092" w:tentative="1">
      <w:start w:val="1"/>
      <w:numFmt w:val="decimal"/>
      <w:lvlText w:val="%4."/>
      <w:lvlJc w:val="left"/>
      <w:pPr>
        <w:tabs>
          <w:tab w:val="num" w:pos="2880"/>
        </w:tabs>
        <w:ind w:left="2880" w:hanging="360"/>
      </w:pPr>
    </w:lvl>
    <w:lvl w:ilvl="4" w:tplc="6F6E3906" w:tentative="1">
      <w:start w:val="1"/>
      <w:numFmt w:val="decimal"/>
      <w:lvlText w:val="%5."/>
      <w:lvlJc w:val="left"/>
      <w:pPr>
        <w:tabs>
          <w:tab w:val="num" w:pos="3600"/>
        </w:tabs>
        <w:ind w:left="3600" w:hanging="360"/>
      </w:pPr>
    </w:lvl>
    <w:lvl w:ilvl="5" w:tplc="23B65C8A" w:tentative="1">
      <w:start w:val="1"/>
      <w:numFmt w:val="decimal"/>
      <w:lvlText w:val="%6."/>
      <w:lvlJc w:val="left"/>
      <w:pPr>
        <w:tabs>
          <w:tab w:val="num" w:pos="4320"/>
        </w:tabs>
        <w:ind w:left="4320" w:hanging="360"/>
      </w:pPr>
    </w:lvl>
    <w:lvl w:ilvl="6" w:tplc="ACCED362" w:tentative="1">
      <w:start w:val="1"/>
      <w:numFmt w:val="decimal"/>
      <w:lvlText w:val="%7."/>
      <w:lvlJc w:val="left"/>
      <w:pPr>
        <w:tabs>
          <w:tab w:val="num" w:pos="5040"/>
        </w:tabs>
        <w:ind w:left="5040" w:hanging="360"/>
      </w:pPr>
    </w:lvl>
    <w:lvl w:ilvl="7" w:tplc="DD3836CA" w:tentative="1">
      <w:start w:val="1"/>
      <w:numFmt w:val="decimal"/>
      <w:lvlText w:val="%8."/>
      <w:lvlJc w:val="left"/>
      <w:pPr>
        <w:tabs>
          <w:tab w:val="num" w:pos="5760"/>
        </w:tabs>
        <w:ind w:left="5760" w:hanging="360"/>
      </w:pPr>
    </w:lvl>
    <w:lvl w:ilvl="8" w:tplc="49D4DEB0" w:tentative="1">
      <w:start w:val="1"/>
      <w:numFmt w:val="decimal"/>
      <w:lvlText w:val="%9."/>
      <w:lvlJc w:val="left"/>
      <w:pPr>
        <w:tabs>
          <w:tab w:val="num" w:pos="6480"/>
        </w:tabs>
        <w:ind w:left="6480" w:hanging="360"/>
      </w:pPr>
    </w:lvl>
  </w:abstractNum>
  <w:abstractNum w:abstractNumId="18" w15:restartNumberingAfterBreak="0">
    <w:nsid w:val="4F9849C7"/>
    <w:multiLevelType w:val="hybridMultilevel"/>
    <w:tmpl w:val="4BF08612"/>
    <w:lvl w:ilvl="0" w:tplc="F8BCDA06">
      <w:start w:val="9"/>
      <w:numFmt w:val="upperRoman"/>
      <w:lvlText w:val="%1."/>
      <w:lvlJc w:val="right"/>
      <w:pPr>
        <w:tabs>
          <w:tab w:val="num" w:pos="720"/>
        </w:tabs>
        <w:ind w:left="720" w:hanging="360"/>
      </w:pPr>
    </w:lvl>
    <w:lvl w:ilvl="1" w:tplc="CA22FEA0">
      <w:start w:val="1"/>
      <w:numFmt w:val="decimal"/>
      <w:lvlText w:val="%2."/>
      <w:lvlJc w:val="left"/>
      <w:pPr>
        <w:tabs>
          <w:tab w:val="num" w:pos="1440"/>
        </w:tabs>
        <w:ind w:left="1440" w:hanging="360"/>
      </w:pPr>
    </w:lvl>
    <w:lvl w:ilvl="2" w:tplc="CE82EC6A" w:tentative="1">
      <w:start w:val="1"/>
      <w:numFmt w:val="decimal"/>
      <w:lvlText w:val="%3."/>
      <w:lvlJc w:val="left"/>
      <w:pPr>
        <w:tabs>
          <w:tab w:val="num" w:pos="2160"/>
        </w:tabs>
        <w:ind w:left="2160" w:hanging="360"/>
      </w:pPr>
    </w:lvl>
    <w:lvl w:ilvl="3" w:tplc="32007B9C" w:tentative="1">
      <w:start w:val="1"/>
      <w:numFmt w:val="decimal"/>
      <w:lvlText w:val="%4."/>
      <w:lvlJc w:val="left"/>
      <w:pPr>
        <w:tabs>
          <w:tab w:val="num" w:pos="2880"/>
        </w:tabs>
        <w:ind w:left="2880" w:hanging="360"/>
      </w:pPr>
    </w:lvl>
    <w:lvl w:ilvl="4" w:tplc="719E5BAC" w:tentative="1">
      <w:start w:val="1"/>
      <w:numFmt w:val="decimal"/>
      <w:lvlText w:val="%5."/>
      <w:lvlJc w:val="left"/>
      <w:pPr>
        <w:tabs>
          <w:tab w:val="num" w:pos="3600"/>
        </w:tabs>
        <w:ind w:left="3600" w:hanging="360"/>
      </w:pPr>
    </w:lvl>
    <w:lvl w:ilvl="5" w:tplc="351CBA88" w:tentative="1">
      <w:start w:val="1"/>
      <w:numFmt w:val="decimal"/>
      <w:lvlText w:val="%6."/>
      <w:lvlJc w:val="left"/>
      <w:pPr>
        <w:tabs>
          <w:tab w:val="num" w:pos="4320"/>
        </w:tabs>
        <w:ind w:left="4320" w:hanging="360"/>
      </w:pPr>
    </w:lvl>
    <w:lvl w:ilvl="6" w:tplc="7132FCD4" w:tentative="1">
      <w:start w:val="1"/>
      <w:numFmt w:val="decimal"/>
      <w:lvlText w:val="%7."/>
      <w:lvlJc w:val="left"/>
      <w:pPr>
        <w:tabs>
          <w:tab w:val="num" w:pos="5040"/>
        </w:tabs>
        <w:ind w:left="5040" w:hanging="360"/>
      </w:pPr>
    </w:lvl>
    <w:lvl w:ilvl="7" w:tplc="06D6C2AA" w:tentative="1">
      <w:start w:val="1"/>
      <w:numFmt w:val="decimal"/>
      <w:lvlText w:val="%8."/>
      <w:lvlJc w:val="left"/>
      <w:pPr>
        <w:tabs>
          <w:tab w:val="num" w:pos="5760"/>
        </w:tabs>
        <w:ind w:left="5760" w:hanging="360"/>
      </w:pPr>
    </w:lvl>
    <w:lvl w:ilvl="8" w:tplc="850461C8" w:tentative="1">
      <w:start w:val="1"/>
      <w:numFmt w:val="decimal"/>
      <w:lvlText w:val="%9."/>
      <w:lvlJc w:val="left"/>
      <w:pPr>
        <w:tabs>
          <w:tab w:val="num" w:pos="6480"/>
        </w:tabs>
        <w:ind w:left="6480" w:hanging="360"/>
      </w:pPr>
    </w:lvl>
  </w:abstractNum>
  <w:abstractNum w:abstractNumId="19" w15:restartNumberingAfterBreak="0">
    <w:nsid w:val="53AC38AC"/>
    <w:multiLevelType w:val="multilevel"/>
    <w:tmpl w:val="64EE7630"/>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5ECC0521"/>
    <w:multiLevelType w:val="hybridMultilevel"/>
    <w:tmpl w:val="E946C500"/>
    <w:lvl w:ilvl="0" w:tplc="46D2445C">
      <w:start w:val="5"/>
      <w:numFmt w:val="decimal"/>
      <w:lvlText w:val="%1."/>
      <w:lvlJc w:val="left"/>
      <w:pPr>
        <w:tabs>
          <w:tab w:val="num" w:pos="720"/>
        </w:tabs>
        <w:ind w:left="720" w:hanging="360"/>
      </w:pPr>
    </w:lvl>
    <w:lvl w:ilvl="1" w:tplc="0B283958">
      <w:start w:val="5"/>
      <w:numFmt w:val="upperLetter"/>
      <w:lvlText w:val="%2."/>
      <w:lvlJc w:val="left"/>
      <w:pPr>
        <w:tabs>
          <w:tab w:val="num" w:pos="1440"/>
        </w:tabs>
        <w:ind w:left="1440" w:hanging="360"/>
      </w:pPr>
    </w:lvl>
    <w:lvl w:ilvl="2" w:tplc="54361E6C" w:tentative="1">
      <w:start w:val="1"/>
      <w:numFmt w:val="decimal"/>
      <w:lvlText w:val="%3."/>
      <w:lvlJc w:val="left"/>
      <w:pPr>
        <w:tabs>
          <w:tab w:val="num" w:pos="2160"/>
        </w:tabs>
        <w:ind w:left="2160" w:hanging="360"/>
      </w:pPr>
    </w:lvl>
    <w:lvl w:ilvl="3" w:tplc="6E704B2E" w:tentative="1">
      <w:start w:val="1"/>
      <w:numFmt w:val="decimal"/>
      <w:lvlText w:val="%4."/>
      <w:lvlJc w:val="left"/>
      <w:pPr>
        <w:tabs>
          <w:tab w:val="num" w:pos="2880"/>
        </w:tabs>
        <w:ind w:left="2880" w:hanging="360"/>
      </w:pPr>
    </w:lvl>
    <w:lvl w:ilvl="4" w:tplc="A8400888" w:tentative="1">
      <w:start w:val="1"/>
      <w:numFmt w:val="decimal"/>
      <w:lvlText w:val="%5."/>
      <w:lvlJc w:val="left"/>
      <w:pPr>
        <w:tabs>
          <w:tab w:val="num" w:pos="3600"/>
        </w:tabs>
        <w:ind w:left="3600" w:hanging="360"/>
      </w:pPr>
    </w:lvl>
    <w:lvl w:ilvl="5" w:tplc="A372F086" w:tentative="1">
      <w:start w:val="1"/>
      <w:numFmt w:val="decimal"/>
      <w:lvlText w:val="%6."/>
      <w:lvlJc w:val="left"/>
      <w:pPr>
        <w:tabs>
          <w:tab w:val="num" w:pos="4320"/>
        </w:tabs>
        <w:ind w:left="4320" w:hanging="360"/>
      </w:pPr>
    </w:lvl>
    <w:lvl w:ilvl="6" w:tplc="DF401C1E" w:tentative="1">
      <w:start w:val="1"/>
      <w:numFmt w:val="decimal"/>
      <w:lvlText w:val="%7."/>
      <w:lvlJc w:val="left"/>
      <w:pPr>
        <w:tabs>
          <w:tab w:val="num" w:pos="5040"/>
        </w:tabs>
        <w:ind w:left="5040" w:hanging="360"/>
      </w:pPr>
    </w:lvl>
    <w:lvl w:ilvl="7" w:tplc="3612D31C" w:tentative="1">
      <w:start w:val="1"/>
      <w:numFmt w:val="decimal"/>
      <w:lvlText w:val="%8."/>
      <w:lvlJc w:val="left"/>
      <w:pPr>
        <w:tabs>
          <w:tab w:val="num" w:pos="5760"/>
        </w:tabs>
        <w:ind w:left="5760" w:hanging="360"/>
      </w:pPr>
    </w:lvl>
    <w:lvl w:ilvl="8" w:tplc="5E428690" w:tentative="1">
      <w:start w:val="1"/>
      <w:numFmt w:val="decimal"/>
      <w:lvlText w:val="%9."/>
      <w:lvlJc w:val="left"/>
      <w:pPr>
        <w:tabs>
          <w:tab w:val="num" w:pos="6480"/>
        </w:tabs>
        <w:ind w:left="6480" w:hanging="360"/>
      </w:pPr>
    </w:lvl>
  </w:abstractNum>
  <w:abstractNum w:abstractNumId="21" w15:restartNumberingAfterBreak="0">
    <w:nsid w:val="61E4288D"/>
    <w:multiLevelType w:val="hybridMultilevel"/>
    <w:tmpl w:val="D0F6EF06"/>
    <w:lvl w:ilvl="0" w:tplc="786AE490">
      <w:start w:val="4"/>
      <w:numFmt w:val="decimal"/>
      <w:lvlText w:val="%1."/>
      <w:lvlJc w:val="left"/>
      <w:pPr>
        <w:tabs>
          <w:tab w:val="num" w:pos="720"/>
        </w:tabs>
        <w:ind w:left="720" w:hanging="360"/>
      </w:pPr>
    </w:lvl>
    <w:lvl w:ilvl="1" w:tplc="E53E09E6">
      <w:start w:val="4"/>
      <w:numFmt w:val="upperLetter"/>
      <w:lvlText w:val="%2."/>
      <w:lvlJc w:val="left"/>
      <w:pPr>
        <w:tabs>
          <w:tab w:val="num" w:pos="1440"/>
        </w:tabs>
        <w:ind w:left="1440" w:hanging="360"/>
      </w:pPr>
    </w:lvl>
    <w:lvl w:ilvl="2" w:tplc="0FBE43B4" w:tentative="1">
      <w:start w:val="1"/>
      <w:numFmt w:val="decimal"/>
      <w:lvlText w:val="%3."/>
      <w:lvlJc w:val="left"/>
      <w:pPr>
        <w:tabs>
          <w:tab w:val="num" w:pos="2160"/>
        </w:tabs>
        <w:ind w:left="2160" w:hanging="360"/>
      </w:pPr>
    </w:lvl>
    <w:lvl w:ilvl="3" w:tplc="D16EFCF8" w:tentative="1">
      <w:start w:val="1"/>
      <w:numFmt w:val="decimal"/>
      <w:lvlText w:val="%4."/>
      <w:lvlJc w:val="left"/>
      <w:pPr>
        <w:tabs>
          <w:tab w:val="num" w:pos="2880"/>
        </w:tabs>
        <w:ind w:left="2880" w:hanging="360"/>
      </w:pPr>
    </w:lvl>
    <w:lvl w:ilvl="4" w:tplc="5F84C864" w:tentative="1">
      <w:start w:val="1"/>
      <w:numFmt w:val="decimal"/>
      <w:lvlText w:val="%5."/>
      <w:lvlJc w:val="left"/>
      <w:pPr>
        <w:tabs>
          <w:tab w:val="num" w:pos="3600"/>
        </w:tabs>
        <w:ind w:left="3600" w:hanging="360"/>
      </w:pPr>
    </w:lvl>
    <w:lvl w:ilvl="5" w:tplc="2E2A6A72" w:tentative="1">
      <w:start w:val="1"/>
      <w:numFmt w:val="decimal"/>
      <w:lvlText w:val="%6."/>
      <w:lvlJc w:val="left"/>
      <w:pPr>
        <w:tabs>
          <w:tab w:val="num" w:pos="4320"/>
        </w:tabs>
        <w:ind w:left="4320" w:hanging="360"/>
      </w:pPr>
    </w:lvl>
    <w:lvl w:ilvl="6" w:tplc="10527C20" w:tentative="1">
      <w:start w:val="1"/>
      <w:numFmt w:val="decimal"/>
      <w:lvlText w:val="%7."/>
      <w:lvlJc w:val="left"/>
      <w:pPr>
        <w:tabs>
          <w:tab w:val="num" w:pos="5040"/>
        </w:tabs>
        <w:ind w:left="5040" w:hanging="360"/>
      </w:pPr>
    </w:lvl>
    <w:lvl w:ilvl="7" w:tplc="5AF60212" w:tentative="1">
      <w:start w:val="1"/>
      <w:numFmt w:val="decimal"/>
      <w:lvlText w:val="%8."/>
      <w:lvlJc w:val="left"/>
      <w:pPr>
        <w:tabs>
          <w:tab w:val="num" w:pos="5760"/>
        </w:tabs>
        <w:ind w:left="5760" w:hanging="360"/>
      </w:pPr>
    </w:lvl>
    <w:lvl w:ilvl="8" w:tplc="B0D2EAF6" w:tentative="1">
      <w:start w:val="1"/>
      <w:numFmt w:val="decimal"/>
      <w:lvlText w:val="%9."/>
      <w:lvlJc w:val="left"/>
      <w:pPr>
        <w:tabs>
          <w:tab w:val="num" w:pos="6480"/>
        </w:tabs>
        <w:ind w:left="6480" w:hanging="360"/>
      </w:pPr>
    </w:lvl>
  </w:abstractNum>
  <w:abstractNum w:abstractNumId="22" w15:restartNumberingAfterBreak="0">
    <w:nsid w:val="65BE69D0"/>
    <w:multiLevelType w:val="multilevel"/>
    <w:tmpl w:val="62EEE2D4"/>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3" w15:restartNumberingAfterBreak="0">
    <w:nsid w:val="6DCA2481"/>
    <w:multiLevelType w:val="hybridMultilevel"/>
    <w:tmpl w:val="1F52E078"/>
    <w:lvl w:ilvl="0" w:tplc="D52A36E2">
      <w:start w:val="2"/>
      <w:numFmt w:val="upperRoman"/>
      <w:lvlText w:val="%1."/>
      <w:lvlJc w:val="right"/>
      <w:pPr>
        <w:tabs>
          <w:tab w:val="num" w:pos="720"/>
        </w:tabs>
        <w:ind w:left="720" w:hanging="360"/>
      </w:pPr>
    </w:lvl>
    <w:lvl w:ilvl="1" w:tplc="ECFAB56E" w:tentative="1">
      <w:start w:val="1"/>
      <w:numFmt w:val="decimal"/>
      <w:lvlText w:val="%2."/>
      <w:lvlJc w:val="left"/>
      <w:pPr>
        <w:tabs>
          <w:tab w:val="num" w:pos="1440"/>
        </w:tabs>
        <w:ind w:left="1440" w:hanging="360"/>
      </w:pPr>
    </w:lvl>
    <w:lvl w:ilvl="2" w:tplc="C7C09650" w:tentative="1">
      <w:start w:val="1"/>
      <w:numFmt w:val="decimal"/>
      <w:lvlText w:val="%3."/>
      <w:lvlJc w:val="left"/>
      <w:pPr>
        <w:tabs>
          <w:tab w:val="num" w:pos="2160"/>
        </w:tabs>
        <w:ind w:left="2160" w:hanging="360"/>
      </w:pPr>
    </w:lvl>
    <w:lvl w:ilvl="3" w:tplc="2700ACF2" w:tentative="1">
      <w:start w:val="1"/>
      <w:numFmt w:val="decimal"/>
      <w:lvlText w:val="%4."/>
      <w:lvlJc w:val="left"/>
      <w:pPr>
        <w:tabs>
          <w:tab w:val="num" w:pos="2880"/>
        </w:tabs>
        <w:ind w:left="2880" w:hanging="360"/>
      </w:pPr>
    </w:lvl>
    <w:lvl w:ilvl="4" w:tplc="40601A62" w:tentative="1">
      <w:start w:val="1"/>
      <w:numFmt w:val="decimal"/>
      <w:lvlText w:val="%5."/>
      <w:lvlJc w:val="left"/>
      <w:pPr>
        <w:tabs>
          <w:tab w:val="num" w:pos="3600"/>
        </w:tabs>
        <w:ind w:left="3600" w:hanging="360"/>
      </w:pPr>
    </w:lvl>
    <w:lvl w:ilvl="5" w:tplc="60C27564" w:tentative="1">
      <w:start w:val="1"/>
      <w:numFmt w:val="decimal"/>
      <w:lvlText w:val="%6."/>
      <w:lvlJc w:val="left"/>
      <w:pPr>
        <w:tabs>
          <w:tab w:val="num" w:pos="4320"/>
        </w:tabs>
        <w:ind w:left="4320" w:hanging="360"/>
      </w:pPr>
    </w:lvl>
    <w:lvl w:ilvl="6" w:tplc="0FF819CA" w:tentative="1">
      <w:start w:val="1"/>
      <w:numFmt w:val="decimal"/>
      <w:lvlText w:val="%7."/>
      <w:lvlJc w:val="left"/>
      <w:pPr>
        <w:tabs>
          <w:tab w:val="num" w:pos="5040"/>
        </w:tabs>
        <w:ind w:left="5040" w:hanging="360"/>
      </w:pPr>
    </w:lvl>
    <w:lvl w:ilvl="7" w:tplc="98F0D4D2" w:tentative="1">
      <w:start w:val="1"/>
      <w:numFmt w:val="decimal"/>
      <w:lvlText w:val="%8."/>
      <w:lvlJc w:val="left"/>
      <w:pPr>
        <w:tabs>
          <w:tab w:val="num" w:pos="5760"/>
        </w:tabs>
        <w:ind w:left="5760" w:hanging="360"/>
      </w:pPr>
    </w:lvl>
    <w:lvl w:ilvl="8" w:tplc="3E8AB8F0" w:tentative="1">
      <w:start w:val="1"/>
      <w:numFmt w:val="decimal"/>
      <w:lvlText w:val="%9."/>
      <w:lvlJc w:val="left"/>
      <w:pPr>
        <w:tabs>
          <w:tab w:val="num" w:pos="6480"/>
        </w:tabs>
        <w:ind w:left="6480" w:hanging="360"/>
      </w:pPr>
    </w:lvl>
  </w:abstractNum>
  <w:abstractNum w:abstractNumId="24" w15:restartNumberingAfterBreak="0">
    <w:nsid w:val="6F5D1817"/>
    <w:multiLevelType w:val="hybridMultilevel"/>
    <w:tmpl w:val="B3208A3A"/>
    <w:lvl w:ilvl="0" w:tplc="479A609E">
      <w:start w:val="8"/>
      <w:numFmt w:val="upperRoman"/>
      <w:lvlText w:val="%1."/>
      <w:lvlJc w:val="right"/>
      <w:pPr>
        <w:tabs>
          <w:tab w:val="num" w:pos="720"/>
        </w:tabs>
        <w:ind w:left="720" w:hanging="360"/>
      </w:pPr>
    </w:lvl>
    <w:lvl w:ilvl="1" w:tplc="E8A49F92">
      <w:start w:val="1"/>
      <w:numFmt w:val="decimal"/>
      <w:lvlText w:val="%2."/>
      <w:lvlJc w:val="left"/>
      <w:pPr>
        <w:tabs>
          <w:tab w:val="num" w:pos="1440"/>
        </w:tabs>
        <w:ind w:left="1440" w:hanging="360"/>
      </w:pPr>
    </w:lvl>
    <w:lvl w:ilvl="2" w:tplc="16B09B9E" w:tentative="1">
      <w:start w:val="1"/>
      <w:numFmt w:val="decimal"/>
      <w:lvlText w:val="%3."/>
      <w:lvlJc w:val="left"/>
      <w:pPr>
        <w:tabs>
          <w:tab w:val="num" w:pos="2160"/>
        </w:tabs>
        <w:ind w:left="2160" w:hanging="360"/>
      </w:pPr>
    </w:lvl>
    <w:lvl w:ilvl="3" w:tplc="A3EE6208" w:tentative="1">
      <w:start w:val="1"/>
      <w:numFmt w:val="decimal"/>
      <w:lvlText w:val="%4."/>
      <w:lvlJc w:val="left"/>
      <w:pPr>
        <w:tabs>
          <w:tab w:val="num" w:pos="2880"/>
        </w:tabs>
        <w:ind w:left="2880" w:hanging="360"/>
      </w:pPr>
    </w:lvl>
    <w:lvl w:ilvl="4" w:tplc="266C59FC" w:tentative="1">
      <w:start w:val="1"/>
      <w:numFmt w:val="decimal"/>
      <w:lvlText w:val="%5."/>
      <w:lvlJc w:val="left"/>
      <w:pPr>
        <w:tabs>
          <w:tab w:val="num" w:pos="3600"/>
        </w:tabs>
        <w:ind w:left="3600" w:hanging="360"/>
      </w:pPr>
    </w:lvl>
    <w:lvl w:ilvl="5" w:tplc="8C868E1E" w:tentative="1">
      <w:start w:val="1"/>
      <w:numFmt w:val="decimal"/>
      <w:lvlText w:val="%6."/>
      <w:lvlJc w:val="left"/>
      <w:pPr>
        <w:tabs>
          <w:tab w:val="num" w:pos="4320"/>
        </w:tabs>
        <w:ind w:left="4320" w:hanging="360"/>
      </w:pPr>
    </w:lvl>
    <w:lvl w:ilvl="6" w:tplc="A3A0C76E" w:tentative="1">
      <w:start w:val="1"/>
      <w:numFmt w:val="decimal"/>
      <w:lvlText w:val="%7."/>
      <w:lvlJc w:val="left"/>
      <w:pPr>
        <w:tabs>
          <w:tab w:val="num" w:pos="5040"/>
        </w:tabs>
        <w:ind w:left="5040" w:hanging="360"/>
      </w:pPr>
    </w:lvl>
    <w:lvl w:ilvl="7" w:tplc="5D8E7962" w:tentative="1">
      <w:start w:val="1"/>
      <w:numFmt w:val="decimal"/>
      <w:lvlText w:val="%8."/>
      <w:lvlJc w:val="left"/>
      <w:pPr>
        <w:tabs>
          <w:tab w:val="num" w:pos="5760"/>
        </w:tabs>
        <w:ind w:left="5760" w:hanging="360"/>
      </w:pPr>
    </w:lvl>
    <w:lvl w:ilvl="8" w:tplc="23E8F328" w:tentative="1">
      <w:start w:val="1"/>
      <w:numFmt w:val="decimal"/>
      <w:lvlText w:val="%9."/>
      <w:lvlJc w:val="left"/>
      <w:pPr>
        <w:tabs>
          <w:tab w:val="num" w:pos="6480"/>
        </w:tabs>
        <w:ind w:left="6480" w:hanging="360"/>
      </w:pPr>
    </w:lvl>
  </w:abstractNum>
  <w:abstractNum w:abstractNumId="25" w15:restartNumberingAfterBreak="0">
    <w:nsid w:val="708569AD"/>
    <w:multiLevelType w:val="hybridMultilevel"/>
    <w:tmpl w:val="9D92562E"/>
    <w:lvl w:ilvl="0" w:tplc="9CEA65E4">
      <w:start w:val="3"/>
      <w:numFmt w:val="decimal"/>
      <w:lvlText w:val="%1."/>
      <w:lvlJc w:val="left"/>
      <w:pPr>
        <w:tabs>
          <w:tab w:val="num" w:pos="720"/>
        </w:tabs>
        <w:ind w:left="720" w:hanging="360"/>
      </w:pPr>
    </w:lvl>
    <w:lvl w:ilvl="1" w:tplc="4DBC9A40">
      <w:start w:val="3"/>
      <w:numFmt w:val="upperLetter"/>
      <w:lvlText w:val="%2."/>
      <w:lvlJc w:val="left"/>
      <w:pPr>
        <w:tabs>
          <w:tab w:val="num" w:pos="1440"/>
        </w:tabs>
        <w:ind w:left="1440" w:hanging="360"/>
      </w:pPr>
    </w:lvl>
    <w:lvl w:ilvl="2" w:tplc="F56A8430" w:tentative="1">
      <w:start w:val="1"/>
      <w:numFmt w:val="decimal"/>
      <w:lvlText w:val="%3."/>
      <w:lvlJc w:val="left"/>
      <w:pPr>
        <w:tabs>
          <w:tab w:val="num" w:pos="2160"/>
        </w:tabs>
        <w:ind w:left="2160" w:hanging="360"/>
      </w:pPr>
    </w:lvl>
    <w:lvl w:ilvl="3" w:tplc="AE36D818" w:tentative="1">
      <w:start w:val="1"/>
      <w:numFmt w:val="decimal"/>
      <w:lvlText w:val="%4."/>
      <w:lvlJc w:val="left"/>
      <w:pPr>
        <w:tabs>
          <w:tab w:val="num" w:pos="2880"/>
        </w:tabs>
        <w:ind w:left="2880" w:hanging="360"/>
      </w:pPr>
    </w:lvl>
    <w:lvl w:ilvl="4" w:tplc="CBB687DA" w:tentative="1">
      <w:start w:val="1"/>
      <w:numFmt w:val="decimal"/>
      <w:lvlText w:val="%5."/>
      <w:lvlJc w:val="left"/>
      <w:pPr>
        <w:tabs>
          <w:tab w:val="num" w:pos="3600"/>
        </w:tabs>
        <w:ind w:left="3600" w:hanging="360"/>
      </w:pPr>
    </w:lvl>
    <w:lvl w:ilvl="5" w:tplc="35DC8F3C" w:tentative="1">
      <w:start w:val="1"/>
      <w:numFmt w:val="decimal"/>
      <w:lvlText w:val="%6."/>
      <w:lvlJc w:val="left"/>
      <w:pPr>
        <w:tabs>
          <w:tab w:val="num" w:pos="4320"/>
        </w:tabs>
        <w:ind w:left="4320" w:hanging="360"/>
      </w:pPr>
    </w:lvl>
    <w:lvl w:ilvl="6" w:tplc="89F606F0" w:tentative="1">
      <w:start w:val="1"/>
      <w:numFmt w:val="decimal"/>
      <w:lvlText w:val="%7."/>
      <w:lvlJc w:val="left"/>
      <w:pPr>
        <w:tabs>
          <w:tab w:val="num" w:pos="5040"/>
        </w:tabs>
        <w:ind w:left="5040" w:hanging="360"/>
      </w:pPr>
    </w:lvl>
    <w:lvl w:ilvl="7" w:tplc="60CE1CB8" w:tentative="1">
      <w:start w:val="1"/>
      <w:numFmt w:val="decimal"/>
      <w:lvlText w:val="%8."/>
      <w:lvlJc w:val="left"/>
      <w:pPr>
        <w:tabs>
          <w:tab w:val="num" w:pos="5760"/>
        </w:tabs>
        <w:ind w:left="5760" w:hanging="360"/>
      </w:pPr>
    </w:lvl>
    <w:lvl w:ilvl="8" w:tplc="44BEB3A4" w:tentative="1">
      <w:start w:val="1"/>
      <w:numFmt w:val="decimal"/>
      <w:lvlText w:val="%9."/>
      <w:lvlJc w:val="left"/>
      <w:pPr>
        <w:tabs>
          <w:tab w:val="num" w:pos="6480"/>
        </w:tabs>
        <w:ind w:left="6480" w:hanging="360"/>
      </w:pPr>
    </w:lvl>
  </w:abstractNum>
  <w:abstractNum w:abstractNumId="26"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7" w15:restartNumberingAfterBreak="0">
    <w:nsid w:val="71CE402A"/>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8" w15:restartNumberingAfterBreak="0">
    <w:nsid w:val="723A6513"/>
    <w:multiLevelType w:val="multilevel"/>
    <w:tmpl w:val="BF828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5F1474"/>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0" w15:restartNumberingAfterBreak="0">
    <w:nsid w:val="7CE83421"/>
    <w:multiLevelType w:val="hybridMultilevel"/>
    <w:tmpl w:val="24C88CB2"/>
    <w:lvl w:ilvl="0" w:tplc="2A488EEE">
      <w:start w:val="4"/>
      <w:numFmt w:val="decimal"/>
      <w:lvlText w:val="%1."/>
      <w:lvlJc w:val="left"/>
      <w:pPr>
        <w:tabs>
          <w:tab w:val="num" w:pos="720"/>
        </w:tabs>
        <w:ind w:left="720" w:hanging="360"/>
      </w:pPr>
    </w:lvl>
    <w:lvl w:ilvl="1" w:tplc="E8E6688E">
      <w:start w:val="4"/>
      <w:numFmt w:val="upperLetter"/>
      <w:lvlText w:val="%2."/>
      <w:lvlJc w:val="left"/>
      <w:pPr>
        <w:tabs>
          <w:tab w:val="num" w:pos="1440"/>
        </w:tabs>
        <w:ind w:left="1440" w:hanging="360"/>
      </w:pPr>
    </w:lvl>
    <w:lvl w:ilvl="2" w:tplc="72B2741A" w:tentative="1">
      <w:start w:val="1"/>
      <w:numFmt w:val="decimal"/>
      <w:lvlText w:val="%3."/>
      <w:lvlJc w:val="left"/>
      <w:pPr>
        <w:tabs>
          <w:tab w:val="num" w:pos="2160"/>
        </w:tabs>
        <w:ind w:left="2160" w:hanging="360"/>
      </w:pPr>
    </w:lvl>
    <w:lvl w:ilvl="3" w:tplc="A0E4B3AE" w:tentative="1">
      <w:start w:val="1"/>
      <w:numFmt w:val="decimal"/>
      <w:lvlText w:val="%4."/>
      <w:lvlJc w:val="left"/>
      <w:pPr>
        <w:tabs>
          <w:tab w:val="num" w:pos="2880"/>
        </w:tabs>
        <w:ind w:left="2880" w:hanging="360"/>
      </w:pPr>
    </w:lvl>
    <w:lvl w:ilvl="4" w:tplc="B588D6B8" w:tentative="1">
      <w:start w:val="1"/>
      <w:numFmt w:val="decimal"/>
      <w:lvlText w:val="%5."/>
      <w:lvlJc w:val="left"/>
      <w:pPr>
        <w:tabs>
          <w:tab w:val="num" w:pos="3600"/>
        </w:tabs>
        <w:ind w:left="3600" w:hanging="360"/>
      </w:pPr>
    </w:lvl>
    <w:lvl w:ilvl="5" w:tplc="E9027A7C" w:tentative="1">
      <w:start w:val="1"/>
      <w:numFmt w:val="decimal"/>
      <w:lvlText w:val="%6."/>
      <w:lvlJc w:val="left"/>
      <w:pPr>
        <w:tabs>
          <w:tab w:val="num" w:pos="4320"/>
        </w:tabs>
        <w:ind w:left="4320" w:hanging="360"/>
      </w:pPr>
    </w:lvl>
    <w:lvl w:ilvl="6" w:tplc="81AE787C" w:tentative="1">
      <w:start w:val="1"/>
      <w:numFmt w:val="decimal"/>
      <w:lvlText w:val="%7."/>
      <w:lvlJc w:val="left"/>
      <w:pPr>
        <w:tabs>
          <w:tab w:val="num" w:pos="5040"/>
        </w:tabs>
        <w:ind w:left="5040" w:hanging="360"/>
      </w:pPr>
    </w:lvl>
    <w:lvl w:ilvl="7" w:tplc="A8B2302A" w:tentative="1">
      <w:start w:val="1"/>
      <w:numFmt w:val="decimal"/>
      <w:lvlText w:val="%8."/>
      <w:lvlJc w:val="left"/>
      <w:pPr>
        <w:tabs>
          <w:tab w:val="num" w:pos="5760"/>
        </w:tabs>
        <w:ind w:left="5760" w:hanging="360"/>
      </w:pPr>
    </w:lvl>
    <w:lvl w:ilvl="8" w:tplc="03E01C3A" w:tentative="1">
      <w:start w:val="1"/>
      <w:numFmt w:val="decimal"/>
      <w:lvlText w:val="%9."/>
      <w:lvlJc w:val="left"/>
      <w:pPr>
        <w:tabs>
          <w:tab w:val="num" w:pos="6480"/>
        </w:tabs>
        <w:ind w:left="6480" w:hanging="360"/>
      </w:pPr>
    </w:lvl>
  </w:abstractNum>
  <w:num w:numId="1" w16cid:durableId="1887640633">
    <w:abstractNumId w:val="16"/>
  </w:num>
  <w:num w:numId="2" w16cid:durableId="1127819093">
    <w:abstractNumId w:val="19"/>
  </w:num>
  <w:num w:numId="3" w16cid:durableId="950012417">
    <w:abstractNumId w:val="12"/>
  </w:num>
  <w:num w:numId="4" w16cid:durableId="1153720554">
    <w:abstractNumId w:val="22"/>
  </w:num>
  <w:num w:numId="5" w16cid:durableId="175272434">
    <w:abstractNumId w:val="29"/>
  </w:num>
  <w:num w:numId="6" w16cid:durableId="554008328">
    <w:abstractNumId w:val="5"/>
  </w:num>
  <w:num w:numId="7" w16cid:durableId="581791282">
    <w:abstractNumId w:val="14"/>
  </w:num>
  <w:num w:numId="8" w16cid:durableId="1243103372">
    <w:abstractNumId w:val="3"/>
  </w:num>
  <w:num w:numId="9" w16cid:durableId="86967304">
    <w:abstractNumId w:val="27"/>
  </w:num>
  <w:num w:numId="10" w16cid:durableId="240215351">
    <w:abstractNumId w:val="1"/>
  </w:num>
  <w:num w:numId="11" w16cid:durableId="1898860675">
    <w:abstractNumId w:val="26"/>
  </w:num>
  <w:num w:numId="12" w16cid:durableId="1066146112">
    <w:abstractNumId w:val="28"/>
    <w:lvlOverride w:ilvl="0">
      <w:lvl w:ilvl="0">
        <w:numFmt w:val="upperRoman"/>
        <w:lvlText w:val="%1."/>
        <w:lvlJc w:val="right"/>
      </w:lvl>
    </w:lvlOverride>
  </w:num>
  <w:num w:numId="13" w16cid:durableId="1765687501">
    <w:abstractNumId w:val="28"/>
    <w:lvlOverride w:ilvl="0">
      <w:lvl w:ilvl="0">
        <w:start w:val="1"/>
        <w:numFmt w:val="upperLetter"/>
        <w:lvlText w:val="%1."/>
        <w:lvlJc w:val="right"/>
        <w:rPr>
          <w:rFonts w:ascii="Century Gothic" w:eastAsiaTheme="minorHAnsi" w:hAnsi="Century Gothic" w:cs="Arial"/>
        </w:rPr>
      </w:lvl>
    </w:lvlOverride>
    <w:lvlOverride w:ilvl="1">
      <w:lvl w:ilvl="1">
        <w:numFmt w:val="upperLetter"/>
        <w:lvlText w:val="%2."/>
        <w:lvlJc w:val="left"/>
      </w:lvl>
    </w:lvlOverride>
  </w:num>
  <w:num w:numId="14" w16cid:durableId="515001717">
    <w:abstractNumId w:val="23"/>
  </w:num>
  <w:num w:numId="15" w16cid:durableId="841701362">
    <w:abstractNumId w:val="6"/>
  </w:num>
  <w:num w:numId="16" w16cid:durableId="2013947494">
    <w:abstractNumId w:val="7"/>
  </w:num>
  <w:num w:numId="17" w16cid:durableId="394859089">
    <w:abstractNumId w:val="7"/>
  </w:num>
  <w:num w:numId="18" w16cid:durableId="2098478832">
    <w:abstractNumId w:val="11"/>
  </w:num>
  <w:num w:numId="19" w16cid:durableId="1332945760">
    <w:abstractNumId w:val="25"/>
  </w:num>
  <w:num w:numId="20" w16cid:durableId="1198852583">
    <w:abstractNumId w:val="30"/>
  </w:num>
  <w:num w:numId="21" w16cid:durableId="910311966">
    <w:abstractNumId w:val="9"/>
  </w:num>
  <w:num w:numId="22" w16cid:durableId="1917396455">
    <w:abstractNumId w:val="9"/>
  </w:num>
  <w:num w:numId="23" w16cid:durableId="1540823245">
    <w:abstractNumId w:val="15"/>
  </w:num>
  <w:num w:numId="24" w16cid:durableId="834413496">
    <w:abstractNumId w:val="15"/>
  </w:num>
  <w:num w:numId="25" w16cid:durableId="1288387096">
    <w:abstractNumId w:val="13"/>
  </w:num>
  <w:num w:numId="26" w16cid:durableId="1235624384">
    <w:abstractNumId w:val="13"/>
  </w:num>
  <w:num w:numId="27" w16cid:durableId="975835628">
    <w:abstractNumId w:val="8"/>
  </w:num>
  <w:num w:numId="28" w16cid:durableId="1623415530">
    <w:abstractNumId w:val="17"/>
  </w:num>
  <w:num w:numId="29" w16cid:durableId="1999845085">
    <w:abstractNumId w:val="24"/>
  </w:num>
  <w:num w:numId="30" w16cid:durableId="436218804">
    <w:abstractNumId w:val="24"/>
  </w:num>
  <w:num w:numId="31" w16cid:durableId="1155685251">
    <w:abstractNumId w:val="2"/>
  </w:num>
  <w:num w:numId="32" w16cid:durableId="1524124628">
    <w:abstractNumId w:val="18"/>
  </w:num>
  <w:num w:numId="33" w16cid:durableId="401374216">
    <w:abstractNumId w:val="18"/>
  </w:num>
  <w:num w:numId="34" w16cid:durableId="790321270">
    <w:abstractNumId w:val="10"/>
  </w:num>
  <w:num w:numId="35" w16cid:durableId="174613140">
    <w:abstractNumId w:val="4"/>
  </w:num>
  <w:num w:numId="36" w16cid:durableId="344939668">
    <w:abstractNumId w:val="21"/>
  </w:num>
  <w:num w:numId="37" w16cid:durableId="385106992">
    <w:abstractNumId w:val="20"/>
  </w:num>
  <w:num w:numId="38" w16cid:durableId="1438253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71A"/>
    <w:rsid w:val="00043993"/>
    <w:rsid w:val="00044BBF"/>
    <w:rsid w:val="00055227"/>
    <w:rsid w:val="0007196B"/>
    <w:rsid w:val="00074389"/>
    <w:rsid w:val="000809A7"/>
    <w:rsid w:val="000A7AEF"/>
    <w:rsid w:val="000B31AF"/>
    <w:rsid w:val="000C1664"/>
    <w:rsid w:val="000C2B36"/>
    <w:rsid w:val="000C5AA8"/>
    <w:rsid w:val="000D7167"/>
    <w:rsid w:val="0014046B"/>
    <w:rsid w:val="001405DC"/>
    <w:rsid w:val="001433AA"/>
    <w:rsid w:val="0016761D"/>
    <w:rsid w:val="001756F3"/>
    <w:rsid w:val="001977AD"/>
    <w:rsid w:val="001B40AD"/>
    <w:rsid w:val="001B5751"/>
    <w:rsid w:val="001D0184"/>
    <w:rsid w:val="001F2768"/>
    <w:rsid w:val="001F69A7"/>
    <w:rsid w:val="002050AC"/>
    <w:rsid w:val="00213767"/>
    <w:rsid w:val="002200FE"/>
    <w:rsid w:val="00243542"/>
    <w:rsid w:val="00244C0D"/>
    <w:rsid w:val="00285971"/>
    <w:rsid w:val="002958B4"/>
    <w:rsid w:val="002B44C0"/>
    <w:rsid w:val="002D4552"/>
    <w:rsid w:val="002F57EE"/>
    <w:rsid w:val="003566B4"/>
    <w:rsid w:val="00384D8F"/>
    <w:rsid w:val="00385F26"/>
    <w:rsid w:val="003939B2"/>
    <w:rsid w:val="003A5B09"/>
    <w:rsid w:val="003C0DBC"/>
    <w:rsid w:val="003C7519"/>
    <w:rsid w:val="003F7C1A"/>
    <w:rsid w:val="00404144"/>
    <w:rsid w:val="00413DC8"/>
    <w:rsid w:val="00464788"/>
    <w:rsid w:val="00492C36"/>
    <w:rsid w:val="004961C2"/>
    <w:rsid w:val="00497160"/>
    <w:rsid w:val="00497AB5"/>
    <w:rsid w:val="004A04C6"/>
    <w:rsid w:val="004B21E8"/>
    <w:rsid w:val="004D53F9"/>
    <w:rsid w:val="004D5595"/>
    <w:rsid w:val="005000C9"/>
    <w:rsid w:val="00503EBA"/>
    <w:rsid w:val="005109C3"/>
    <w:rsid w:val="00517F69"/>
    <w:rsid w:val="005276EE"/>
    <w:rsid w:val="00551B20"/>
    <w:rsid w:val="00556DD9"/>
    <w:rsid w:val="005620D4"/>
    <w:rsid w:val="0056421F"/>
    <w:rsid w:val="00572F55"/>
    <w:rsid w:val="005915AC"/>
    <w:rsid w:val="005954C5"/>
    <w:rsid w:val="00597565"/>
    <w:rsid w:val="005A06B3"/>
    <w:rsid w:val="005A14AE"/>
    <w:rsid w:val="005A3869"/>
    <w:rsid w:val="005B29EF"/>
    <w:rsid w:val="005B70D5"/>
    <w:rsid w:val="005D08BE"/>
    <w:rsid w:val="005F1785"/>
    <w:rsid w:val="00622259"/>
    <w:rsid w:val="0062450E"/>
    <w:rsid w:val="00641741"/>
    <w:rsid w:val="00656455"/>
    <w:rsid w:val="00665F5E"/>
    <w:rsid w:val="00666C1E"/>
    <w:rsid w:val="006837D4"/>
    <w:rsid w:val="00691D73"/>
    <w:rsid w:val="00692C04"/>
    <w:rsid w:val="006C6A0C"/>
    <w:rsid w:val="006F5384"/>
    <w:rsid w:val="00702DDD"/>
    <w:rsid w:val="00716677"/>
    <w:rsid w:val="00717895"/>
    <w:rsid w:val="00750BF6"/>
    <w:rsid w:val="00761512"/>
    <w:rsid w:val="00762989"/>
    <w:rsid w:val="00763525"/>
    <w:rsid w:val="00781CE1"/>
    <w:rsid w:val="007F70A6"/>
    <w:rsid w:val="00811B86"/>
    <w:rsid w:val="0081333F"/>
    <w:rsid w:val="00817DB4"/>
    <w:rsid w:val="00840CF7"/>
    <w:rsid w:val="0086192E"/>
    <w:rsid w:val="008A5C9F"/>
    <w:rsid w:val="008D181F"/>
    <w:rsid w:val="008D1E28"/>
    <w:rsid w:val="008D3809"/>
    <w:rsid w:val="008D4662"/>
    <w:rsid w:val="008E3A9E"/>
    <w:rsid w:val="008F30DF"/>
    <w:rsid w:val="009014B6"/>
    <w:rsid w:val="0091097D"/>
    <w:rsid w:val="00915BE5"/>
    <w:rsid w:val="009168B2"/>
    <w:rsid w:val="00937B38"/>
    <w:rsid w:val="009A6136"/>
    <w:rsid w:val="009B354D"/>
    <w:rsid w:val="009D1EDB"/>
    <w:rsid w:val="009E0257"/>
    <w:rsid w:val="009E63D7"/>
    <w:rsid w:val="00A008FD"/>
    <w:rsid w:val="00A044D5"/>
    <w:rsid w:val="00A1634E"/>
    <w:rsid w:val="00A17074"/>
    <w:rsid w:val="00A40022"/>
    <w:rsid w:val="00A5039D"/>
    <w:rsid w:val="00A66BC4"/>
    <w:rsid w:val="00A77BCB"/>
    <w:rsid w:val="00AA2BE9"/>
    <w:rsid w:val="00AB30F3"/>
    <w:rsid w:val="00AB771A"/>
    <w:rsid w:val="00AC1FED"/>
    <w:rsid w:val="00AC5287"/>
    <w:rsid w:val="00AF39FF"/>
    <w:rsid w:val="00AF6008"/>
    <w:rsid w:val="00B01A05"/>
    <w:rsid w:val="00B300F4"/>
    <w:rsid w:val="00B40948"/>
    <w:rsid w:val="00B50C12"/>
    <w:rsid w:val="00B622FB"/>
    <w:rsid w:val="00B753BF"/>
    <w:rsid w:val="00B90509"/>
    <w:rsid w:val="00BB0C36"/>
    <w:rsid w:val="00BC6821"/>
    <w:rsid w:val="00BF3DE2"/>
    <w:rsid w:val="00BF7662"/>
    <w:rsid w:val="00C44DFA"/>
    <w:rsid w:val="00C45C77"/>
    <w:rsid w:val="00C739B9"/>
    <w:rsid w:val="00C74202"/>
    <w:rsid w:val="00C77741"/>
    <w:rsid w:val="00C80620"/>
    <w:rsid w:val="00CA64DD"/>
    <w:rsid w:val="00CF53DC"/>
    <w:rsid w:val="00D20D28"/>
    <w:rsid w:val="00D3383E"/>
    <w:rsid w:val="00D404D2"/>
    <w:rsid w:val="00D75350"/>
    <w:rsid w:val="00D82800"/>
    <w:rsid w:val="00DE6C8B"/>
    <w:rsid w:val="00DF00E4"/>
    <w:rsid w:val="00DF2717"/>
    <w:rsid w:val="00E26AB8"/>
    <w:rsid w:val="00E75D3C"/>
    <w:rsid w:val="00E8526C"/>
    <w:rsid w:val="00E90988"/>
    <w:rsid w:val="00EB6A86"/>
    <w:rsid w:val="00F157D7"/>
    <w:rsid w:val="00F17080"/>
    <w:rsid w:val="00F36F1D"/>
    <w:rsid w:val="00F54105"/>
    <w:rsid w:val="00F54EB7"/>
    <w:rsid w:val="00F918B4"/>
    <w:rsid w:val="00FB42FA"/>
    <w:rsid w:val="00FB7A35"/>
    <w:rsid w:val="00FC3406"/>
    <w:rsid w:val="00FC6B28"/>
    <w:rsid w:val="00FD3860"/>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01DA1"/>
  <w14:defaultImageDpi w14:val="32767"/>
  <w15:docId w15:val="{A572FCAE-1B1F-45F9-BC79-A49356DCB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3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spacing w:before="360"/>
    </w:pPr>
    <w:rPr>
      <w:rFonts w:asciiTheme="majorHAnsi" w:hAnsiTheme="majorHAnsi"/>
      <w:b/>
      <w:bCs/>
      <w:caps/>
    </w:rPr>
  </w:style>
  <w:style w:type="paragraph" w:styleId="TOC2">
    <w:name w:val="toc 2"/>
    <w:basedOn w:val="Normal"/>
    <w:next w:val="Normal"/>
    <w:autoRedefine/>
    <w:uiPriority w:val="39"/>
    <w:rsid w:val="009014B6"/>
    <w:pPr>
      <w:spacing w:before="240"/>
    </w:pPr>
    <w:rPr>
      <w:b/>
      <w:bCs/>
      <w:sz w:val="20"/>
      <w:szCs w:val="20"/>
    </w:rPr>
  </w:style>
  <w:style w:type="paragraph" w:styleId="TOC3">
    <w:name w:val="toc 3"/>
    <w:basedOn w:val="Normal"/>
    <w:next w:val="Normal"/>
    <w:autoRedefine/>
    <w:uiPriority w:val="39"/>
    <w:rsid w:val="009014B6"/>
    <w:pPr>
      <w:ind w:left="240"/>
    </w:pPr>
    <w:rPr>
      <w:sz w:val="20"/>
      <w:szCs w:val="20"/>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 w:type="paragraph" w:styleId="TOC4">
    <w:name w:val="toc 4"/>
    <w:basedOn w:val="Normal"/>
    <w:next w:val="Normal"/>
    <w:autoRedefine/>
    <w:uiPriority w:val="39"/>
    <w:unhideWhenUsed/>
    <w:rsid w:val="00D3383E"/>
    <w:pPr>
      <w:ind w:left="480"/>
    </w:pPr>
    <w:rPr>
      <w:sz w:val="20"/>
      <w:szCs w:val="20"/>
    </w:rPr>
  </w:style>
  <w:style w:type="paragraph" w:styleId="TOC5">
    <w:name w:val="toc 5"/>
    <w:basedOn w:val="Normal"/>
    <w:next w:val="Normal"/>
    <w:autoRedefine/>
    <w:uiPriority w:val="39"/>
    <w:unhideWhenUsed/>
    <w:rsid w:val="00D3383E"/>
    <w:pPr>
      <w:ind w:left="720"/>
    </w:pPr>
    <w:rPr>
      <w:sz w:val="20"/>
      <w:szCs w:val="20"/>
    </w:rPr>
  </w:style>
  <w:style w:type="paragraph" w:styleId="TOC6">
    <w:name w:val="toc 6"/>
    <w:basedOn w:val="Normal"/>
    <w:next w:val="Normal"/>
    <w:autoRedefine/>
    <w:uiPriority w:val="39"/>
    <w:unhideWhenUsed/>
    <w:rsid w:val="00D3383E"/>
    <w:pPr>
      <w:ind w:left="960"/>
    </w:pPr>
    <w:rPr>
      <w:sz w:val="20"/>
      <w:szCs w:val="20"/>
    </w:rPr>
  </w:style>
  <w:style w:type="paragraph" w:styleId="TOC7">
    <w:name w:val="toc 7"/>
    <w:basedOn w:val="Normal"/>
    <w:next w:val="Normal"/>
    <w:autoRedefine/>
    <w:uiPriority w:val="39"/>
    <w:unhideWhenUsed/>
    <w:rsid w:val="00D3383E"/>
    <w:pPr>
      <w:ind w:left="1200"/>
    </w:pPr>
    <w:rPr>
      <w:sz w:val="20"/>
      <w:szCs w:val="20"/>
    </w:rPr>
  </w:style>
  <w:style w:type="paragraph" w:styleId="TOC8">
    <w:name w:val="toc 8"/>
    <w:basedOn w:val="Normal"/>
    <w:next w:val="Normal"/>
    <w:autoRedefine/>
    <w:uiPriority w:val="39"/>
    <w:unhideWhenUsed/>
    <w:rsid w:val="00D3383E"/>
    <w:pPr>
      <w:ind w:left="1440"/>
    </w:pPr>
    <w:rPr>
      <w:sz w:val="20"/>
      <w:szCs w:val="20"/>
    </w:rPr>
  </w:style>
  <w:style w:type="paragraph" w:styleId="TOC9">
    <w:name w:val="toc 9"/>
    <w:basedOn w:val="Normal"/>
    <w:next w:val="Normal"/>
    <w:autoRedefine/>
    <w:uiPriority w:val="39"/>
    <w:unhideWhenUsed/>
    <w:rsid w:val="00D3383E"/>
    <w:pPr>
      <w:ind w:left="16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29530">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486939089">
      <w:bodyDiv w:val="1"/>
      <w:marLeft w:val="0"/>
      <w:marRight w:val="0"/>
      <w:marTop w:val="0"/>
      <w:marBottom w:val="0"/>
      <w:divBdr>
        <w:top w:val="none" w:sz="0" w:space="0" w:color="auto"/>
        <w:left w:val="none" w:sz="0" w:space="0" w:color="auto"/>
        <w:bottom w:val="none" w:sz="0" w:space="0" w:color="auto"/>
        <w:right w:val="none" w:sz="0" w:space="0" w:color="auto"/>
      </w:divBdr>
      <w:divsChild>
        <w:div w:id="183709303">
          <w:marLeft w:val="1440"/>
          <w:marRight w:val="0"/>
          <w:marTop w:val="0"/>
          <w:marBottom w:val="0"/>
          <w:divBdr>
            <w:top w:val="none" w:sz="0" w:space="0" w:color="auto"/>
            <w:left w:val="none" w:sz="0" w:space="0" w:color="auto"/>
            <w:bottom w:val="none" w:sz="0" w:space="0" w:color="auto"/>
            <w:right w:val="none" w:sz="0" w:space="0" w:color="auto"/>
          </w:divBdr>
        </w:div>
        <w:div w:id="1715155185">
          <w:marLeft w:val="1440"/>
          <w:marRight w:val="0"/>
          <w:marTop w:val="0"/>
          <w:marBottom w:val="0"/>
          <w:divBdr>
            <w:top w:val="none" w:sz="0" w:space="0" w:color="auto"/>
            <w:left w:val="none" w:sz="0" w:space="0" w:color="auto"/>
            <w:bottom w:val="none" w:sz="0" w:space="0" w:color="auto"/>
            <w:right w:val="none" w:sz="0" w:space="0" w:color="auto"/>
          </w:divBdr>
        </w:div>
        <w:div w:id="1403261845">
          <w:marLeft w:val="1440"/>
          <w:marRight w:val="0"/>
          <w:marTop w:val="0"/>
          <w:marBottom w:val="0"/>
          <w:divBdr>
            <w:top w:val="none" w:sz="0" w:space="0" w:color="auto"/>
            <w:left w:val="none" w:sz="0" w:space="0" w:color="auto"/>
            <w:bottom w:val="none" w:sz="0" w:space="0" w:color="auto"/>
            <w:right w:val="none" w:sz="0" w:space="0" w:color="auto"/>
          </w:divBdr>
        </w:div>
        <w:div w:id="899055469">
          <w:marLeft w:val="1440"/>
          <w:marRight w:val="0"/>
          <w:marTop w:val="0"/>
          <w:marBottom w:val="0"/>
          <w:divBdr>
            <w:top w:val="none" w:sz="0" w:space="0" w:color="auto"/>
            <w:left w:val="none" w:sz="0" w:space="0" w:color="auto"/>
            <w:bottom w:val="none" w:sz="0" w:space="0" w:color="auto"/>
            <w:right w:val="none" w:sz="0" w:space="0" w:color="auto"/>
          </w:divBdr>
        </w:div>
        <w:div w:id="1762875562">
          <w:marLeft w:val="1440"/>
          <w:marRight w:val="0"/>
          <w:marTop w:val="0"/>
          <w:marBottom w:val="0"/>
          <w:divBdr>
            <w:top w:val="none" w:sz="0" w:space="0" w:color="auto"/>
            <w:left w:val="none" w:sz="0" w:space="0" w:color="auto"/>
            <w:bottom w:val="none" w:sz="0" w:space="0" w:color="auto"/>
            <w:right w:val="none" w:sz="0" w:space="0" w:color="auto"/>
          </w:divBdr>
        </w:div>
        <w:div w:id="1608350802">
          <w:marLeft w:val="1440"/>
          <w:marRight w:val="0"/>
          <w:marTop w:val="0"/>
          <w:marBottom w:val="0"/>
          <w:divBdr>
            <w:top w:val="none" w:sz="0" w:space="0" w:color="auto"/>
            <w:left w:val="none" w:sz="0" w:space="0" w:color="auto"/>
            <w:bottom w:val="none" w:sz="0" w:space="0" w:color="auto"/>
            <w:right w:val="none" w:sz="0" w:space="0" w:color="auto"/>
          </w:divBdr>
        </w:div>
        <w:div w:id="124082376">
          <w:marLeft w:val="1440"/>
          <w:marRight w:val="0"/>
          <w:marTop w:val="0"/>
          <w:marBottom w:val="0"/>
          <w:divBdr>
            <w:top w:val="none" w:sz="0" w:space="0" w:color="auto"/>
            <w:left w:val="none" w:sz="0" w:space="0" w:color="auto"/>
            <w:bottom w:val="none" w:sz="0" w:space="0" w:color="auto"/>
            <w:right w:val="none" w:sz="0" w:space="0" w:color="auto"/>
          </w:divBdr>
        </w:div>
        <w:div w:id="1667174929">
          <w:marLeft w:val="1440"/>
          <w:marRight w:val="0"/>
          <w:marTop w:val="0"/>
          <w:marBottom w:val="0"/>
          <w:divBdr>
            <w:top w:val="none" w:sz="0" w:space="0" w:color="auto"/>
            <w:left w:val="none" w:sz="0" w:space="0" w:color="auto"/>
            <w:bottom w:val="none" w:sz="0" w:space="0" w:color="auto"/>
            <w:right w:val="none" w:sz="0" w:space="0" w:color="auto"/>
          </w:divBdr>
        </w:div>
        <w:div w:id="462580406">
          <w:marLeft w:val="1440"/>
          <w:marRight w:val="0"/>
          <w:marTop w:val="0"/>
          <w:marBottom w:val="0"/>
          <w:divBdr>
            <w:top w:val="none" w:sz="0" w:space="0" w:color="auto"/>
            <w:left w:val="none" w:sz="0" w:space="0" w:color="auto"/>
            <w:bottom w:val="none" w:sz="0" w:space="0" w:color="auto"/>
            <w:right w:val="none" w:sz="0" w:space="0" w:color="auto"/>
          </w:divBdr>
        </w:div>
        <w:div w:id="1923251590">
          <w:marLeft w:val="1440"/>
          <w:marRight w:val="0"/>
          <w:marTop w:val="0"/>
          <w:marBottom w:val="0"/>
          <w:divBdr>
            <w:top w:val="none" w:sz="0" w:space="0" w:color="auto"/>
            <w:left w:val="none" w:sz="0" w:space="0" w:color="auto"/>
            <w:bottom w:val="none" w:sz="0" w:space="0" w:color="auto"/>
            <w:right w:val="none" w:sz="0" w:space="0" w:color="auto"/>
          </w:divBdr>
        </w:div>
        <w:div w:id="703943142">
          <w:marLeft w:val="1440"/>
          <w:marRight w:val="0"/>
          <w:marTop w:val="0"/>
          <w:marBottom w:val="0"/>
          <w:divBdr>
            <w:top w:val="none" w:sz="0" w:space="0" w:color="auto"/>
            <w:left w:val="none" w:sz="0" w:space="0" w:color="auto"/>
            <w:bottom w:val="none" w:sz="0" w:space="0" w:color="auto"/>
            <w:right w:val="none" w:sz="0" w:space="0" w:color="auto"/>
          </w:divBdr>
        </w:div>
        <w:div w:id="939484444">
          <w:marLeft w:val="1440"/>
          <w:marRight w:val="0"/>
          <w:marTop w:val="0"/>
          <w:marBottom w:val="0"/>
          <w:divBdr>
            <w:top w:val="none" w:sz="0" w:space="0" w:color="auto"/>
            <w:left w:val="none" w:sz="0" w:space="0" w:color="auto"/>
            <w:bottom w:val="none" w:sz="0" w:space="0" w:color="auto"/>
            <w:right w:val="none" w:sz="0" w:space="0" w:color="auto"/>
          </w:divBdr>
        </w:div>
        <w:div w:id="903370112">
          <w:marLeft w:val="1440"/>
          <w:marRight w:val="0"/>
          <w:marTop w:val="0"/>
          <w:marBottom w:val="0"/>
          <w:divBdr>
            <w:top w:val="none" w:sz="0" w:space="0" w:color="auto"/>
            <w:left w:val="none" w:sz="0" w:space="0" w:color="auto"/>
            <w:bottom w:val="none" w:sz="0" w:space="0" w:color="auto"/>
            <w:right w:val="none" w:sz="0" w:space="0" w:color="auto"/>
          </w:divBdr>
        </w:div>
        <w:div w:id="1559123672">
          <w:marLeft w:val="1440"/>
          <w:marRight w:val="0"/>
          <w:marTop w:val="0"/>
          <w:marBottom w:val="0"/>
          <w:divBdr>
            <w:top w:val="none" w:sz="0" w:space="0" w:color="auto"/>
            <w:left w:val="none" w:sz="0" w:space="0" w:color="auto"/>
            <w:bottom w:val="none" w:sz="0" w:space="0" w:color="auto"/>
            <w:right w:val="none" w:sz="0" w:space="0" w:color="auto"/>
          </w:divBdr>
        </w:div>
        <w:div w:id="564804629">
          <w:marLeft w:val="1440"/>
          <w:marRight w:val="0"/>
          <w:marTop w:val="0"/>
          <w:marBottom w:val="0"/>
          <w:divBdr>
            <w:top w:val="none" w:sz="0" w:space="0" w:color="auto"/>
            <w:left w:val="none" w:sz="0" w:space="0" w:color="auto"/>
            <w:bottom w:val="none" w:sz="0" w:space="0" w:color="auto"/>
            <w:right w:val="none" w:sz="0" w:space="0" w:color="auto"/>
          </w:divBdr>
        </w:div>
      </w:divsChild>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1109932155">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587837779">
      <w:bodyDiv w:val="1"/>
      <w:marLeft w:val="0"/>
      <w:marRight w:val="0"/>
      <w:marTop w:val="0"/>
      <w:marBottom w:val="0"/>
      <w:divBdr>
        <w:top w:val="none" w:sz="0" w:space="0" w:color="auto"/>
        <w:left w:val="none" w:sz="0" w:space="0" w:color="auto"/>
        <w:bottom w:val="none" w:sz="0" w:space="0" w:color="auto"/>
        <w:right w:val="none" w:sz="0" w:space="0" w:color="auto"/>
      </w:divBdr>
    </w:div>
    <w:div w:id="2006125718">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043&amp;utm_source=template-word&amp;utm_medium=content&amp;utm_campaign=Blank+One-Page+Business+Strategic+Plan-word-12043&amp;lpa=Blank+One-Page+Business+Strategic+Plan+word+1204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MS-Word-Strategic-Planning-Templates_Aaron_Bannister\REF\ref2-IC-One-Page-Business-Plan-Template-10787_WORD.dotx"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A0FAD46-465C-4949-8588-D0C9C9874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C:\Users\Bess\OneDrive\Desktop\Free-MS-Word-Strategic-Planning-Templates_Aaron_Bannister\REF\ref2-IC-One-Page-Business-Plan-Template-10787_WORD.dotx</Template>
  <TotalTime>8</TotalTime>
  <Pages>2</Pages>
  <Words>345</Words>
  <Characters>1968</Characters>
  <Application>Microsoft Office Word</Application>
  <DocSecurity>0</DocSecurity>
  <Lines>16</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Bess</dc:creator>
  <cp:lastModifiedBy>Allison Okonczak</cp:lastModifiedBy>
  <cp:revision>3</cp:revision>
  <cp:lastPrinted>2017-09-15T13:54:00Z</cp:lastPrinted>
  <dcterms:created xsi:type="dcterms:W3CDTF">2024-03-22T19:40:00Z</dcterms:created>
  <dcterms:modified xsi:type="dcterms:W3CDTF">2024-05-17T14:34:00Z</dcterms:modified>
</cp:coreProperties>
</file>