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DDB2" w14:textId="346089E1" w:rsidR="00AB771A" w:rsidRDefault="00AB771A" w:rsidP="00AC5287">
      <w:pPr>
        <w:pStyle w:val="Header"/>
        <w:rPr>
          <w:rFonts w:ascii="Century Gothic" w:hAnsi="Century Gothic" w:cs="Arial"/>
          <w:b/>
          <w:noProof/>
          <w:color w:val="595959" w:themeColor="text1" w:themeTint="A6"/>
          <w:sz w:val="44"/>
          <w:szCs w:val="44"/>
        </w:rPr>
      </w:pPr>
      <w:r w:rsidRPr="00AB771A">
        <w:rPr>
          <w:rFonts w:ascii="Century Gothic" w:hAnsi="Century Gothic" w:cs="Arial"/>
          <w:b/>
          <w:noProof/>
          <w:color w:val="595959" w:themeColor="text1" w:themeTint="A6"/>
          <w:sz w:val="44"/>
          <w:szCs w:val="44"/>
        </w:rPr>
        <w:drawing>
          <wp:anchor distT="0" distB="0" distL="114300" distR="114300" simplePos="0" relativeHeight="251658240" behindDoc="0" locked="0" layoutInCell="1" allowOverlap="1" wp14:anchorId="4A368DA2" wp14:editId="48FED6C1">
            <wp:simplePos x="0" y="0"/>
            <wp:positionH relativeFrom="column">
              <wp:posOffset>4467226</wp:posOffset>
            </wp:positionH>
            <wp:positionV relativeFrom="paragraph">
              <wp:posOffset>38100</wp:posOffset>
            </wp:positionV>
            <wp:extent cx="2495550" cy="346833"/>
            <wp:effectExtent l="0" t="0" r="0"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06116" cy="348302"/>
                    </a:xfrm>
                    <a:prstGeom prst="rect">
                      <a:avLst/>
                    </a:prstGeom>
                  </pic:spPr>
                </pic:pic>
              </a:graphicData>
            </a:graphic>
            <wp14:sizeRelH relativeFrom="margin">
              <wp14:pctWidth>0</wp14:pctWidth>
            </wp14:sizeRelH>
            <wp14:sizeRelV relativeFrom="margin">
              <wp14:pctHeight>0</wp14:pctHeight>
            </wp14:sizeRelV>
          </wp:anchor>
        </w:drawing>
      </w:r>
      <w:r w:rsidR="005616D8">
        <w:rPr>
          <w:rFonts w:ascii="Century Gothic" w:hAnsi="Century Gothic" w:cs="Arial"/>
          <w:b/>
          <w:noProof/>
          <w:color w:val="595959" w:themeColor="text1" w:themeTint="A6"/>
          <w:sz w:val="44"/>
          <w:szCs w:val="44"/>
        </w:rPr>
        <w:t xml:space="preserve">INFORMATION TECHNOLOGY (IT) </w:t>
      </w:r>
      <w:r w:rsidR="005616D8">
        <w:rPr>
          <w:rFonts w:ascii="Century Gothic" w:hAnsi="Century Gothic" w:cs="Arial"/>
          <w:b/>
          <w:noProof/>
          <w:color w:val="595959" w:themeColor="text1" w:themeTint="A6"/>
          <w:sz w:val="44"/>
          <w:szCs w:val="44"/>
        </w:rPr>
        <w:br/>
        <w:t>STRATEGIC PLAN TEMPLATE</w:t>
      </w:r>
      <w:r w:rsidRPr="00AB771A">
        <w:rPr>
          <w:rFonts w:ascii="Century Gothic" w:hAnsi="Century Gothic" w:cs="Arial"/>
          <w:b/>
          <w:noProof/>
          <w:color w:val="595959" w:themeColor="text1" w:themeTint="A6"/>
          <w:sz w:val="44"/>
          <w:szCs w:val="44"/>
        </w:rPr>
        <w:t xml:space="preserve"> </w:t>
      </w:r>
      <w:r w:rsidR="005616D8">
        <w:rPr>
          <w:rFonts w:ascii="Century Gothic" w:hAnsi="Century Gothic" w:cs="Arial"/>
          <w:b/>
          <w:noProof/>
          <w:color w:val="595959" w:themeColor="text1" w:themeTint="A6"/>
          <w:sz w:val="44"/>
          <w:szCs w:val="44"/>
        </w:rPr>
        <w:br/>
      </w:r>
      <w:r w:rsidRPr="00AB771A">
        <w:rPr>
          <w:rFonts w:ascii="Century Gothic" w:hAnsi="Century Gothic" w:cs="Arial"/>
          <w:b/>
          <w:noProof/>
          <w:color w:val="595959" w:themeColor="text1" w:themeTint="A6"/>
          <w:sz w:val="44"/>
          <w:szCs w:val="44"/>
        </w:rPr>
        <w:t>for Microsoft Word</w:t>
      </w:r>
    </w:p>
    <w:p w14:paraId="616AC4A3" w14:textId="77777777" w:rsidR="00AB771A" w:rsidRPr="00AB771A" w:rsidRDefault="00AB771A" w:rsidP="00AC5287">
      <w:pPr>
        <w:pStyle w:val="Header"/>
        <w:rPr>
          <w:rFonts w:ascii="Century Gothic" w:hAnsi="Century Gothic" w:cs="Arial"/>
          <w:b/>
          <w:noProof/>
          <w:color w:val="595959" w:themeColor="text1" w:themeTint="A6"/>
          <w:sz w:val="16"/>
          <w:szCs w:val="16"/>
        </w:rPr>
      </w:pPr>
    </w:p>
    <w:p w14:paraId="591A1F97" w14:textId="77777777" w:rsidR="00AB771A" w:rsidRPr="00AB771A" w:rsidRDefault="00AB771A" w:rsidP="00AC5287">
      <w:pPr>
        <w:pStyle w:val="Header"/>
        <w:rPr>
          <w:rFonts w:ascii="Century Gothic" w:hAnsi="Century Gothic" w:cs="Arial"/>
          <w:b/>
          <w:noProof/>
          <w:color w:val="595959" w:themeColor="text1" w:themeTint="A6"/>
        </w:rPr>
      </w:pPr>
    </w:p>
    <w:p w14:paraId="3F4B0064" w14:textId="741B3580" w:rsidR="00AB771A" w:rsidRDefault="00B00DE1">
      <w:pPr>
        <w:rPr>
          <w:rFonts w:ascii="Century Gothic" w:hAnsi="Century Gothic" w:cs="Arial"/>
          <w:b/>
          <w:noProof/>
          <w:color w:val="A6A6A6" w:themeColor="background1" w:themeShade="A6"/>
          <w:sz w:val="44"/>
          <w:szCs w:val="44"/>
        </w:rPr>
      </w:pPr>
      <w:r>
        <w:rPr>
          <w:rFonts w:ascii="Century Gothic" w:hAnsi="Century Gothic" w:cs="Arial"/>
          <w:b/>
          <w:noProof/>
          <w:color w:val="A6A6A6" w:themeColor="background1" w:themeShade="A6"/>
          <w:sz w:val="44"/>
          <w:szCs w:val="44"/>
        </w:rPr>
        <w:drawing>
          <wp:anchor distT="0" distB="0" distL="114300" distR="114300" simplePos="0" relativeHeight="251660288" behindDoc="0" locked="0" layoutInCell="1" allowOverlap="1" wp14:anchorId="16039483" wp14:editId="249D7FC1">
            <wp:simplePos x="0" y="0"/>
            <wp:positionH relativeFrom="column">
              <wp:posOffset>-1</wp:posOffset>
            </wp:positionH>
            <wp:positionV relativeFrom="paragraph">
              <wp:posOffset>346710</wp:posOffset>
            </wp:positionV>
            <wp:extent cx="6913245" cy="3793307"/>
            <wp:effectExtent l="0" t="0" r="1905" b="0"/>
            <wp:wrapNone/>
            <wp:docPr id="1650299585" name="Picture 2" descr="A yellow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99585" name="Picture 2" descr="A yellow rectangular sign with black text&#10;&#10;Description automatically generated"/>
                    <pic:cNvPicPr/>
                  </pic:nvPicPr>
                  <pic:blipFill rotWithShape="1">
                    <a:blip r:embed="rId10">
                      <a:extLst>
                        <a:ext uri="{28A0092B-C50C-407E-A947-70E740481C1C}">
                          <a14:useLocalDpi xmlns:a14="http://schemas.microsoft.com/office/drawing/2010/main" val="0"/>
                        </a:ext>
                      </a:extLst>
                    </a:blip>
                    <a:srcRect l="5983" t="31277" r="6250" b="31495"/>
                    <a:stretch/>
                  </pic:blipFill>
                  <pic:spPr bwMode="auto">
                    <a:xfrm>
                      <a:off x="0" y="0"/>
                      <a:ext cx="6932885" cy="38040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E4FDE4" w14:textId="5C34E3FD" w:rsidR="00AB771A" w:rsidRDefault="000403E2">
      <w:pPr>
        <w:rPr>
          <w:rFonts w:ascii="Century Gothic" w:hAnsi="Century Gothic" w:cs="Arial"/>
          <w:b/>
          <w:noProof/>
          <w:color w:val="A6A6A6" w:themeColor="background1" w:themeShade="A6"/>
          <w:sz w:val="44"/>
          <w:szCs w:val="44"/>
        </w:rPr>
      </w:pPr>
      <w:r>
        <w:rPr>
          <w:rFonts w:ascii="Century Gothic" w:hAnsi="Century Gothic" w:cs="Arial"/>
          <w:b/>
          <w:noProof/>
          <w:color w:val="A6A6A6" w:themeColor="background1" w:themeShade="A6"/>
          <w:sz w:val="44"/>
          <w:szCs w:val="44"/>
        </w:rPr>
        <mc:AlternateContent>
          <mc:Choice Requires="wps">
            <w:drawing>
              <wp:anchor distT="0" distB="0" distL="114300" distR="114300" simplePos="0" relativeHeight="251659264" behindDoc="0" locked="0" layoutInCell="1" allowOverlap="1" wp14:anchorId="5CD6587B" wp14:editId="19139DEB">
                <wp:simplePos x="0" y="0"/>
                <wp:positionH relativeFrom="column">
                  <wp:posOffset>0</wp:posOffset>
                </wp:positionH>
                <wp:positionV relativeFrom="paragraph">
                  <wp:posOffset>3957320</wp:posOffset>
                </wp:positionV>
                <wp:extent cx="6913245" cy="2305050"/>
                <wp:effectExtent l="0" t="0" r="20955" b="19050"/>
                <wp:wrapNone/>
                <wp:docPr id="1912316499" name="Text Box 1"/>
                <wp:cNvGraphicFramePr/>
                <a:graphic xmlns:a="http://schemas.openxmlformats.org/drawingml/2006/main">
                  <a:graphicData uri="http://schemas.microsoft.com/office/word/2010/wordprocessingShape">
                    <wps:wsp>
                      <wps:cNvSpPr txBox="1"/>
                      <wps:spPr>
                        <a:xfrm>
                          <a:off x="0" y="0"/>
                          <a:ext cx="6913245" cy="2305050"/>
                        </a:xfrm>
                        <a:prstGeom prst="rect">
                          <a:avLst/>
                        </a:prstGeom>
                        <a:solidFill>
                          <a:schemeClr val="lt1"/>
                        </a:solidFill>
                        <a:ln w="6350">
                          <a:solidFill>
                            <a:srgbClr val="E2E23A"/>
                          </a:solidFill>
                        </a:ln>
                      </wps:spPr>
                      <wps:txbx>
                        <w:txbxContent>
                          <w:p w14:paraId="6C57CDDD" w14:textId="21412B1D" w:rsidR="00D601A2" w:rsidRPr="00D601A2" w:rsidRDefault="00D601A2" w:rsidP="009215F4">
                            <w:pPr>
                              <w:jc w:val="both"/>
                              <w:rPr>
                                <w:rFonts w:ascii="Century Gothic" w:hAnsi="Century Gothic"/>
                                <w:color w:val="595959" w:themeColor="text1" w:themeTint="A6"/>
                              </w:rPr>
                            </w:pPr>
                            <w:r w:rsidRPr="00D601A2">
                              <w:rPr>
                                <w:rFonts w:ascii="Century Gothic" w:hAnsi="Century Gothic" w:cs="Arial"/>
                                <w:color w:val="595959" w:themeColor="text1" w:themeTint="A6"/>
                              </w:rPr>
                              <w:t>This IT Strategic Plan Template is designed to guide IT teams in developing a comprehensive strategy that aligns with the organization's overall objectives. By filling out this template, you will create a clear roadmap for your IT initiatives, ensuring they support the broader goals of your organization. This</w:t>
                            </w:r>
                            <w:r w:rsidR="009215F4">
                              <w:rPr>
                                <w:rFonts w:ascii="Century Gothic" w:hAnsi="Century Gothic" w:cs="Arial"/>
                                <w:color w:val="595959" w:themeColor="text1" w:themeTint="A6"/>
                              </w:rPr>
                              <w:t xml:space="preserve"> </w:t>
                            </w:r>
                            <w:r w:rsidRPr="00D601A2">
                              <w:rPr>
                                <w:rFonts w:ascii="Century Gothic" w:hAnsi="Century Gothic" w:cs="Arial"/>
                                <w:color w:val="595959" w:themeColor="text1" w:themeTint="A6"/>
                              </w:rPr>
                              <w:t>document should be revisited and updated regularly to reflect changes in technology, business strategies, and market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CD6587B" id="_x0000_t202" coordsize="21600,21600" o:spt="202" path="m,l,21600r21600,l21600,xe">
                <v:stroke joinstyle="miter"/>
                <v:path gradientshapeok="t" o:connecttype="rect"/>
              </v:shapetype>
              <v:shape id="Text Box 1" o:spid="_x0000_s1026" type="#_x0000_t202" style="position:absolute;margin-left:0;margin-top:311.6pt;width:544.3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" fillcolor="white [3201]" strokecolor="#e2e23a" strokeweight=".5pt">
                <v:textbox>
                  <w:txbxContent>
                    <w:p w14:paraId="6C57CDDD" w14:textId="21412B1D" w:rsidR="00D601A2" w:rsidRPr="00D601A2" w:rsidRDefault="00D601A2" w:rsidP="009215F4">
                      <w:pPr>
                        <w:jc w:val="both"/>
                        <w:rPr>
                          <w:rFonts w:ascii="Century Gothic" w:hAnsi="Century Gothic"/>
                          <w:color w:val="595959" w:themeColor="text1" w:themeTint="A6"/>
                        </w:rPr>
                      </w:pPr>
                      <w:r w:rsidRPr="00D601A2">
                        <w:rPr>
                          <w:rFonts w:ascii="Century Gothic" w:hAnsi="Century Gothic" w:cs="Arial"/>
                          <w:color w:val="595959" w:themeColor="text1" w:themeTint="A6"/>
                        </w:rPr>
                        <w:t>This IT Strategic Plan Template is designed to guide IT teams in developing a comprehensive strategy that aligns with the organization's overall objectives. By filling out this template, you will create a clear roadmap for your IT initiatives, ensuring they support the broader goals of your organization. This</w:t>
                      </w:r>
                      <w:r w:rsidR="009215F4">
                        <w:rPr>
                          <w:rFonts w:ascii="Century Gothic" w:hAnsi="Century Gothic" w:cs="Arial"/>
                          <w:color w:val="595959" w:themeColor="text1" w:themeTint="A6"/>
                        </w:rPr>
                        <w:t xml:space="preserve"> </w:t>
                      </w:r>
                      <w:r w:rsidRPr="00D601A2">
                        <w:rPr>
                          <w:rFonts w:ascii="Century Gothic" w:hAnsi="Century Gothic" w:cs="Arial"/>
                          <w:color w:val="595959" w:themeColor="text1" w:themeTint="A6"/>
                        </w:rPr>
                        <w:t>document should be revisited and updated regularly to reflect changes in technology, business strategies, and market conditions.</w:t>
                      </w:r>
                    </w:p>
                  </w:txbxContent>
                </v:textbox>
              </v:shape>
            </w:pict>
          </mc:Fallback>
        </mc:AlternateContent>
      </w:r>
      <w:r w:rsidR="00AB771A">
        <w:rPr>
          <w:rFonts w:ascii="Century Gothic" w:hAnsi="Century Gothic" w:cs="Arial"/>
          <w:b/>
          <w:noProof/>
          <w:color w:val="A6A6A6" w:themeColor="background1" w:themeShade="A6"/>
          <w:sz w:val="44"/>
          <w:szCs w:val="44"/>
        </w:rPr>
        <w:br w:type="page"/>
      </w:r>
    </w:p>
    <w:p w14:paraId="4E40CA91" w14:textId="48B744D2" w:rsidR="00373A2C" w:rsidRPr="00C7335E" w:rsidRDefault="00373A2C"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lastRenderedPageBreak/>
        <w:t>EXECUTIVE</w:t>
      </w:r>
      <w:r w:rsidRPr="00C7335E">
        <w:rPr>
          <w:rFonts w:ascii="Century Gothic" w:hAnsi="Century Gothic" w:cs="Arial"/>
          <w:bCs/>
          <w:noProof/>
          <w:color w:val="595959" w:themeColor="text1" w:themeTint="A6"/>
          <w:spacing w:val="40"/>
          <w:sz w:val="44"/>
          <w:szCs w:val="44"/>
        </w:rPr>
        <w:t xml:space="preserve"> SUMMARY</w:t>
      </w:r>
    </w:p>
    <w:p w14:paraId="21533AD4" w14:textId="1E1286DA" w:rsidR="00630C58" w:rsidRDefault="009215F4" w:rsidP="00A63DB9">
      <w:pPr>
        <w:spacing w:after="240"/>
        <w:rPr>
          <w:rFonts w:ascii="Century Gothic" w:hAnsi="Century Gothic" w:cs="Arial"/>
          <w:color w:val="595959" w:themeColor="text1" w:themeTint="A6"/>
          <w:sz w:val="22"/>
          <w:szCs w:val="22"/>
        </w:rPr>
      </w:pPr>
      <w:r w:rsidRPr="009215F4">
        <w:rPr>
          <w:rFonts w:ascii="Century Gothic" w:hAnsi="Century Gothic" w:cs="Arial"/>
          <w:color w:val="595959" w:themeColor="text1" w:themeTint="A6"/>
          <w:sz w:val="22"/>
          <w:szCs w:val="22"/>
        </w:rPr>
        <w:t>Provide a brief overview of your IT strategic plan, highlighting key goals, strategies, and initiatives. Summarize the main points for stakeholders</w:t>
      </w:r>
      <w:r w:rsidR="00E869D3">
        <w:rPr>
          <w:rFonts w:ascii="Century Gothic" w:hAnsi="Century Gothic" w:cs="Arial"/>
          <w:color w:val="595959" w:themeColor="text1" w:themeTint="A6"/>
          <w:sz w:val="22"/>
          <w:szCs w:val="22"/>
        </w:rPr>
        <w:t>, so they can</w:t>
      </w:r>
      <w:r w:rsidRPr="009215F4">
        <w:rPr>
          <w:rFonts w:ascii="Century Gothic" w:hAnsi="Century Gothic" w:cs="Arial"/>
          <w:color w:val="595959" w:themeColor="text1" w:themeTint="A6"/>
          <w:sz w:val="22"/>
          <w:szCs w:val="22"/>
        </w:rPr>
        <w:t xml:space="preserve"> </w:t>
      </w:r>
      <w:r w:rsidR="00E869D3">
        <w:rPr>
          <w:rFonts w:ascii="Century Gothic" w:hAnsi="Century Gothic" w:cs="Arial"/>
          <w:color w:val="595959" w:themeColor="text1" w:themeTint="A6"/>
          <w:sz w:val="22"/>
          <w:szCs w:val="22"/>
        </w:rPr>
        <w:t>quickly grasp</w:t>
      </w:r>
      <w:r w:rsidRPr="009215F4">
        <w:rPr>
          <w:rFonts w:ascii="Century Gothic" w:hAnsi="Century Gothic" w:cs="Arial"/>
          <w:color w:val="595959" w:themeColor="text1" w:themeTint="A6"/>
          <w:sz w:val="22"/>
          <w:szCs w:val="22"/>
        </w:rPr>
        <w:t xml:space="preserve"> the plan's essence.</w:t>
      </w:r>
    </w:p>
    <w:p w14:paraId="3E470524" w14:textId="77777777" w:rsidR="00E027D3" w:rsidRDefault="00E027D3" w:rsidP="00A63DB9">
      <w:pPr>
        <w:spacing w:after="240"/>
        <w:rPr>
          <w:rFonts w:ascii="Century Gothic" w:hAnsi="Century Gothic" w:cs="Arial"/>
          <w:color w:val="595959" w:themeColor="text1" w:themeTint="A6"/>
          <w:sz w:val="22"/>
          <w:szCs w:val="22"/>
        </w:rPr>
      </w:pPr>
    </w:p>
    <w:p w14:paraId="32989D27" w14:textId="77777777" w:rsidR="00E027D3" w:rsidRPr="0079125E" w:rsidRDefault="00E027D3" w:rsidP="00A63DB9">
      <w:pPr>
        <w:spacing w:after="240"/>
        <w:rPr>
          <w:rFonts w:ascii="Century Gothic" w:hAnsi="Century Gothic" w:cs="Arial"/>
          <w:color w:val="595959" w:themeColor="text1" w:themeTint="A6"/>
          <w:sz w:val="22"/>
          <w:szCs w:val="22"/>
        </w:rPr>
      </w:pPr>
    </w:p>
    <w:p w14:paraId="5EBC3899" w14:textId="68A9499F" w:rsidR="00630C58" w:rsidRPr="00C7335E" w:rsidRDefault="00630C58"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t>VISION</w:t>
      </w:r>
      <w:r w:rsidRPr="00C7335E">
        <w:rPr>
          <w:rFonts w:ascii="Century Gothic" w:hAnsi="Century Gothic" w:cs="Arial"/>
          <w:bCs/>
          <w:noProof/>
          <w:color w:val="595959" w:themeColor="text1" w:themeTint="A6"/>
          <w:spacing w:val="40"/>
          <w:sz w:val="44"/>
          <w:szCs w:val="44"/>
        </w:rPr>
        <w:t xml:space="preserve"> STATEMENT</w:t>
      </w:r>
    </w:p>
    <w:p w14:paraId="1ABE70B0" w14:textId="4C0B4CCE" w:rsidR="005D329C" w:rsidRDefault="00F40611" w:rsidP="00A63DB9">
      <w:pPr>
        <w:spacing w:after="240"/>
        <w:rPr>
          <w:rFonts w:ascii="Century Gothic" w:hAnsi="Century Gothic" w:cs="Arial"/>
          <w:color w:val="595959" w:themeColor="text1" w:themeTint="A6"/>
          <w:sz w:val="22"/>
          <w:szCs w:val="22"/>
        </w:rPr>
      </w:pPr>
      <w:r w:rsidRPr="00F40611">
        <w:rPr>
          <w:rFonts w:ascii="Century Gothic" w:hAnsi="Century Gothic" w:cs="Arial"/>
          <w:color w:val="595959" w:themeColor="text1" w:themeTint="A6"/>
          <w:sz w:val="22"/>
          <w:szCs w:val="22"/>
        </w:rPr>
        <w:t>Articulate the long-term vision for the IT department. Describe what you aim to achieve in the future and how it supports the organization's overall vision.</w:t>
      </w:r>
    </w:p>
    <w:p w14:paraId="3D0EEF48" w14:textId="77777777" w:rsidR="00E027D3" w:rsidRDefault="00E027D3" w:rsidP="00A63DB9">
      <w:pPr>
        <w:spacing w:after="240"/>
        <w:rPr>
          <w:rFonts w:ascii="Century Gothic" w:hAnsi="Century Gothic" w:cs="Arial"/>
          <w:color w:val="595959" w:themeColor="text1" w:themeTint="A6"/>
          <w:sz w:val="22"/>
          <w:szCs w:val="22"/>
        </w:rPr>
      </w:pPr>
    </w:p>
    <w:p w14:paraId="3DEB5D84" w14:textId="77777777" w:rsidR="00E027D3" w:rsidRPr="0079125E" w:rsidRDefault="00E027D3" w:rsidP="00A63DB9">
      <w:pPr>
        <w:spacing w:after="240"/>
        <w:rPr>
          <w:rFonts w:ascii="Century Gothic" w:hAnsi="Century Gothic" w:cs="Arial"/>
          <w:color w:val="595959" w:themeColor="text1" w:themeTint="A6"/>
          <w:sz w:val="22"/>
          <w:szCs w:val="22"/>
        </w:rPr>
      </w:pPr>
    </w:p>
    <w:p w14:paraId="16F5C78A" w14:textId="517F99F7" w:rsidR="005D329C" w:rsidRPr="00C7335E" w:rsidRDefault="005D329C"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t>MISSION</w:t>
      </w:r>
      <w:r w:rsidRPr="00C7335E">
        <w:rPr>
          <w:rFonts w:ascii="Century Gothic" w:hAnsi="Century Gothic" w:cs="Arial"/>
          <w:bCs/>
          <w:noProof/>
          <w:color w:val="595959" w:themeColor="text1" w:themeTint="A6"/>
          <w:spacing w:val="40"/>
          <w:sz w:val="44"/>
          <w:szCs w:val="44"/>
        </w:rPr>
        <w:t xml:space="preserve"> STATEMENT</w:t>
      </w:r>
    </w:p>
    <w:p w14:paraId="59B33B9B" w14:textId="7B200552" w:rsidR="00990BA9" w:rsidRDefault="00990BA9" w:rsidP="00A63DB9">
      <w:pPr>
        <w:spacing w:after="240"/>
        <w:rPr>
          <w:rFonts w:ascii="Century Gothic" w:hAnsi="Century Gothic" w:cs="Arial"/>
          <w:color w:val="595959" w:themeColor="text1" w:themeTint="A6"/>
          <w:sz w:val="22"/>
          <w:szCs w:val="22"/>
        </w:rPr>
      </w:pPr>
      <w:r w:rsidRPr="00990BA9">
        <w:rPr>
          <w:rFonts w:ascii="Century Gothic" w:hAnsi="Century Gothic" w:cs="Arial"/>
          <w:color w:val="595959" w:themeColor="text1" w:themeTint="A6"/>
          <w:sz w:val="22"/>
          <w:szCs w:val="22"/>
        </w:rPr>
        <w:t xml:space="preserve">Define the IT department's purpose. Explain how IT contributes to </w:t>
      </w:r>
      <w:r w:rsidR="00E869D3">
        <w:rPr>
          <w:rFonts w:ascii="Century Gothic" w:hAnsi="Century Gothic" w:cs="Arial"/>
          <w:color w:val="595959" w:themeColor="text1" w:themeTint="A6"/>
          <w:sz w:val="22"/>
          <w:szCs w:val="22"/>
        </w:rPr>
        <w:t xml:space="preserve">the </w:t>
      </w:r>
      <w:r w:rsidRPr="00990BA9">
        <w:rPr>
          <w:rFonts w:ascii="Century Gothic" w:hAnsi="Century Gothic" w:cs="Arial"/>
          <w:color w:val="595959" w:themeColor="text1" w:themeTint="A6"/>
          <w:sz w:val="22"/>
          <w:szCs w:val="22"/>
        </w:rPr>
        <w:t>achiev</w:t>
      </w:r>
      <w:r w:rsidR="00E869D3">
        <w:rPr>
          <w:rFonts w:ascii="Century Gothic" w:hAnsi="Century Gothic" w:cs="Arial"/>
          <w:color w:val="595959" w:themeColor="text1" w:themeTint="A6"/>
          <w:sz w:val="22"/>
          <w:szCs w:val="22"/>
        </w:rPr>
        <w:t>ement</w:t>
      </w:r>
      <w:r w:rsidRPr="00990BA9">
        <w:rPr>
          <w:rFonts w:ascii="Century Gothic" w:hAnsi="Century Gothic" w:cs="Arial"/>
          <w:color w:val="595959" w:themeColor="text1" w:themeTint="A6"/>
          <w:sz w:val="22"/>
          <w:szCs w:val="22"/>
        </w:rPr>
        <w:t xml:space="preserve"> </w:t>
      </w:r>
      <w:r w:rsidR="00E869D3">
        <w:rPr>
          <w:rFonts w:ascii="Century Gothic" w:hAnsi="Century Gothic" w:cs="Arial"/>
          <w:color w:val="595959" w:themeColor="text1" w:themeTint="A6"/>
          <w:sz w:val="22"/>
          <w:szCs w:val="22"/>
        </w:rPr>
        <w:t xml:space="preserve">of </w:t>
      </w:r>
      <w:r w:rsidRPr="00990BA9">
        <w:rPr>
          <w:rFonts w:ascii="Century Gothic" w:hAnsi="Century Gothic" w:cs="Arial"/>
          <w:color w:val="595959" w:themeColor="text1" w:themeTint="A6"/>
          <w:sz w:val="22"/>
          <w:szCs w:val="22"/>
        </w:rPr>
        <w:t>the organization's objectives, focusing on the value delivered to stakeholders.</w:t>
      </w:r>
    </w:p>
    <w:p w14:paraId="108F1FD6" w14:textId="77777777" w:rsidR="00E027D3" w:rsidRDefault="00E027D3" w:rsidP="00A63DB9">
      <w:pPr>
        <w:spacing w:after="240"/>
        <w:rPr>
          <w:rFonts w:ascii="Century Gothic" w:hAnsi="Century Gothic" w:cs="Arial"/>
          <w:color w:val="595959" w:themeColor="text1" w:themeTint="A6"/>
          <w:sz w:val="22"/>
          <w:szCs w:val="22"/>
        </w:rPr>
      </w:pPr>
    </w:p>
    <w:p w14:paraId="6BE471FC" w14:textId="77777777" w:rsidR="00E027D3" w:rsidRPr="0079125E" w:rsidRDefault="00E027D3" w:rsidP="00A63DB9">
      <w:pPr>
        <w:spacing w:after="240"/>
        <w:rPr>
          <w:rFonts w:ascii="Century Gothic" w:hAnsi="Century Gothic" w:cs="Arial"/>
          <w:color w:val="595959" w:themeColor="text1" w:themeTint="A6"/>
          <w:sz w:val="22"/>
          <w:szCs w:val="22"/>
        </w:rPr>
      </w:pPr>
    </w:p>
    <w:p w14:paraId="136C9D96" w14:textId="4A38DD27" w:rsidR="005D329C" w:rsidRPr="00C7335E" w:rsidRDefault="00990BA9"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t>CURRENT</w:t>
      </w:r>
      <w:r w:rsidRPr="00C7335E">
        <w:rPr>
          <w:rFonts w:ascii="Century Gothic" w:hAnsi="Century Gothic" w:cs="Arial"/>
          <w:bCs/>
          <w:noProof/>
          <w:color w:val="595959" w:themeColor="text1" w:themeTint="A6"/>
          <w:spacing w:val="40"/>
          <w:sz w:val="44"/>
          <w:szCs w:val="44"/>
        </w:rPr>
        <w:t xml:space="preserve"> IT STATE</w:t>
      </w:r>
    </w:p>
    <w:p w14:paraId="484C7F2C" w14:textId="74782470" w:rsidR="00990BA9" w:rsidRDefault="00990BA9" w:rsidP="00A63DB9">
      <w:pPr>
        <w:spacing w:after="240"/>
        <w:rPr>
          <w:rFonts w:ascii="Century Gothic" w:hAnsi="Century Gothic" w:cs="Arial"/>
          <w:color w:val="595959" w:themeColor="text1" w:themeTint="A6"/>
          <w:sz w:val="22"/>
          <w:szCs w:val="22"/>
        </w:rPr>
      </w:pPr>
      <w:r w:rsidRPr="00990BA9">
        <w:rPr>
          <w:rFonts w:ascii="Century Gothic" w:hAnsi="Century Gothic" w:cs="Arial"/>
          <w:color w:val="595959" w:themeColor="text1" w:themeTint="A6"/>
          <w:sz w:val="22"/>
          <w:szCs w:val="22"/>
        </w:rPr>
        <w:t xml:space="preserve">Assess the current status of IT within your organization. Identify strengths, weaknesses, technological capabilities, and areas </w:t>
      </w:r>
      <w:r w:rsidR="00BE5104">
        <w:rPr>
          <w:rFonts w:ascii="Century Gothic" w:hAnsi="Century Gothic" w:cs="Arial"/>
          <w:color w:val="595959" w:themeColor="text1" w:themeTint="A6"/>
          <w:sz w:val="22"/>
          <w:szCs w:val="22"/>
        </w:rPr>
        <w:t>that need</w:t>
      </w:r>
      <w:r w:rsidRPr="00990BA9">
        <w:rPr>
          <w:rFonts w:ascii="Century Gothic" w:hAnsi="Century Gothic" w:cs="Arial"/>
          <w:color w:val="595959" w:themeColor="text1" w:themeTint="A6"/>
          <w:sz w:val="22"/>
          <w:szCs w:val="22"/>
        </w:rPr>
        <w:t xml:space="preserve"> improvement.</w:t>
      </w:r>
    </w:p>
    <w:p w14:paraId="325347B4" w14:textId="77777777" w:rsidR="00E027D3" w:rsidRDefault="00E027D3" w:rsidP="00A63DB9">
      <w:pPr>
        <w:spacing w:after="240"/>
        <w:rPr>
          <w:rFonts w:ascii="Century Gothic" w:hAnsi="Century Gothic" w:cs="Arial"/>
          <w:color w:val="595959" w:themeColor="text1" w:themeTint="A6"/>
          <w:sz w:val="22"/>
          <w:szCs w:val="22"/>
        </w:rPr>
      </w:pPr>
    </w:p>
    <w:p w14:paraId="5690D2ED" w14:textId="77777777" w:rsidR="00E027D3" w:rsidRDefault="00E027D3" w:rsidP="00A63DB9">
      <w:pPr>
        <w:spacing w:after="240"/>
        <w:rPr>
          <w:rFonts w:ascii="Century Gothic" w:hAnsi="Century Gothic" w:cs="Arial"/>
          <w:color w:val="595959" w:themeColor="text1" w:themeTint="A6"/>
          <w:sz w:val="22"/>
          <w:szCs w:val="22"/>
        </w:rPr>
      </w:pPr>
    </w:p>
    <w:p w14:paraId="608F77BD" w14:textId="7AABBF5F" w:rsidR="0079125E" w:rsidRPr="00C7335E" w:rsidRDefault="0079125E"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t>STRATEGIC GOALS</w:t>
      </w:r>
      <w:r w:rsidRPr="00C7335E">
        <w:rPr>
          <w:rFonts w:ascii="Century Gothic" w:hAnsi="Century Gothic" w:cs="Arial"/>
          <w:bCs/>
          <w:noProof/>
          <w:color w:val="595959" w:themeColor="text1" w:themeTint="A6"/>
          <w:spacing w:val="40"/>
          <w:sz w:val="44"/>
          <w:szCs w:val="44"/>
        </w:rPr>
        <w:t xml:space="preserve"> AND OBJECTIVES</w:t>
      </w:r>
    </w:p>
    <w:p w14:paraId="1E4BE4A6" w14:textId="728F6DBB" w:rsidR="0079125E" w:rsidRDefault="0079125E" w:rsidP="00A63DB9">
      <w:pPr>
        <w:spacing w:after="240"/>
        <w:rPr>
          <w:rFonts w:ascii="Century Gothic" w:hAnsi="Century Gothic" w:cs="Arial"/>
          <w:color w:val="595959" w:themeColor="text1" w:themeTint="A6"/>
          <w:sz w:val="22"/>
          <w:szCs w:val="22"/>
        </w:rPr>
      </w:pPr>
      <w:r w:rsidRPr="0079125E">
        <w:rPr>
          <w:rFonts w:ascii="Century Gothic" w:hAnsi="Century Gothic" w:cs="Arial"/>
          <w:color w:val="595959" w:themeColor="text1" w:themeTint="A6"/>
          <w:sz w:val="22"/>
          <w:szCs w:val="22"/>
        </w:rPr>
        <w:t xml:space="preserve">List specific, measurable goals </w:t>
      </w:r>
      <w:r w:rsidR="00E869D3">
        <w:rPr>
          <w:rFonts w:ascii="Century Gothic" w:hAnsi="Century Gothic" w:cs="Arial"/>
          <w:color w:val="595959" w:themeColor="text1" w:themeTint="A6"/>
          <w:sz w:val="22"/>
          <w:szCs w:val="22"/>
        </w:rPr>
        <w:t xml:space="preserve">that </w:t>
      </w:r>
      <w:r w:rsidRPr="0079125E">
        <w:rPr>
          <w:rFonts w:ascii="Century Gothic" w:hAnsi="Century Gothic" w:cs="Arial"/>
          <w:color w:val="595959" w:themeColor="text1" w:themeTint="A6"/>
          <w:sz w:val="22"/>
          <w:szCs w:val="22"/>
        </w:rPr>
        <w:t>the IT department aims to accomplish. Ensure th</w:t>
      </w:r>
      <w:r w:rsidR="00E869D3">
        <w:rPr>
          <w:rFonts w:ascii="Century Gothic" w:hAnsi="Century Gothic" w:cs="Arial"/>
          <w:color w:val="595959" w:themeColor="text1" w:themeTint="A6"/>
          <w:sz w:val="22"/>
          <w:szCs w:val="22"/>
        </w:rPr>
        <w:t>at these</w:t>
      </w:r>
      <w:r w:rsidRPr="0079125E">
        <w:rPr>
          <w:rFonts w:ascii="Century Gothic" w:hAnsi="Century Gothic" w:cs="Arial"/>
          <w:color w:val="595959" w:themeColor="text1" w:themeTint="A6"/>
          <w:sz w:val="22"/>
          <w:szCs w:val="22"/>
        </w:rPr>
        <w:t xml:space="preserve"> </w:t>
      </w:r>
      <w:r w:rsidR="00E869D3">
        <w:rPr>
          <w:rFonts w:ascii="Century Gothic" w:hAnsi="Century Gothic" w:cs="Arial"/>
          <w:color w:val="595959" w:themeColor="text1" w:themeTint="A6"/>
          <w:sz w:val="22"/>
          <w:szCs w:val="22"/>
        </w:rPr>
        <w:t>goals</w:t>
      </w:r>
      <w:r w:rsidRPr="0079125E">
        <w:rPr>
          <w:rFonts w:ascii="Century Gothic" w:hAnsi="Century Gothic" w:cs="Arial"/>
          <w:color w:val="595959" w:themeColor="text1" w:themeTint="A6"/>
          <w:sz w:val="22"/>
          <w:szCs w:val="22"/>
        </w:rPr>
        <w:t xml:space="preserve"> align with the organization's strategic objectives.</w:t>
      </w:r>
    </w:p>
    <w:p w14:paraId="3E96A296" w14:textId="77777777" w:rsidR="00E027D3" w:rsidRDefault="00E027D3" w:rsidP="00A63DB9">
      <w:pPr>
        <w:spacing w:after="240"/>
        <w:rPr>
          <w:rFonts w:ascii="Century Gothic" w:hAnsi="Century Gothic" w:cs="Arial"/>
          <w:color w:val="595959" w:themeColor="text1" w:themeTint="A6"/>
          <w:sz w:val="22"/>
          <w:szCs w:val="22"/>
        </w:rPr>
      </w:pPr>
    </w:p>
    <w:p w14:paraId="6D9F608A" w14:textId="1647813A" w:rsidR="00E027D3" w:rsidRDefault="00E027D3">
      <w:pPr>
        <w:rPr>
          <w:rFonts w:ascii="Century Gothic" w:hAnsi="Century Gothic" w:cs="Arial"/>
          <w:color w:val="595959" w:themeColor="text1" w:themeTint="A6"/>
          <w:sz w:val="22"/>
          <w:szCs w:val="22"/>
        </w:rPr>
      </w:pPr>
      <w:r>
        <w:rPr>
          <w:rFonts w:ascii="Century Gothic" w:hAnsi="Century Gothic" w:cs="Arial"/>
          <w:color w:val="595959" w:themeColor="text1" w:themeTint="A6"/>
          <w:sz w:val="22"/>
          <w:szCs w:val="22"/>
        </w:rPr>
        <w:br w:type="page"/>
      </w:r>
    </w:p>
    <w:p w14:paraId="0970C975" w14:textId="429A9358" w:rsidR="0079125E" w:rsidRPr="00C7335E" w:rsidRDefault="0079125E"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lastRenderedPageBreak/>
        <w:t>STRATEGIC INITIATIVES</w:t>
      </w:r>
      <w:r w:rsidRPr="00C7335E">
        <w:rPr>
          <w:rFonts w:ascii="Century Gothic" w:hAnsi="Century Gothic" w:cs="Arial"/>
          <w:bCs/>
          <w:noProof/>
          <w:color w:val="595959" w:themeColor="text1" w:themeTint="A6"/>
          <w:spacing w:val="40"/>
          <w:sz w:val="44"/>
          <w:szCs w:val="44"/>
        </w:rPr>
        <w:t xml:space="preserve"> AND PROJECTS</w:t>
      </w:r>
    </w:p>
    <w:p w14:paraId="49ACE8EE" w14:textId="1AF623B2" w:rsidR="0079125E" w:rsidRDefault="00D255EF" w:rsidP="00A63DB9">
      <w:pPr>
        <w:spacing w:after="240"/>
        <w:rPr>
          <w:rFonts w:ascii="Century Gothic" w:hAnsi="Century Gothic" w:cs="Arial"/>
          <w:color w:val="595959" w:themeColor="text1" w:themeTint="A6"/>
          <w:sz w:val="22"/>
          <w:szCs w:val="22"/>
        </w:rPr>
      </w:pPr>
      <w:r w:rsidRPr="00D255EF">
        <w:rPr>
          <w:rFonts w:ascii="Century Gothic" w:hAnsi="Century Gothic" w:cs="Arial"/>
          <w:color w:val="595959" w:themeColor="text1" w:themeTint="A6"/>
          <w:sz w:val="22"/>
          <w:szCs w:val="22"/>
        </w:rPr>
        <w:t>De</w:t>
      </w:r>
      <w:r w:rsidR="00BE5104">
        <w:rPr>
          <w:rFonts w:ascii="Century Gothic" w:hAnsi="Century Gothic" w:cs="Arial"/>
          <w:color w:val="595959" w:themeColor="text1" w:themeTint="A6"/>
          <w:sz w:val="22"/>
          <w:szCs w:val="22"/>
        </w:rPr>
        <w:t>scribe</w:t>
      </w:r>
      <w:r w:rsidRPr="00D255EF">
        <w:rPr>
          <w:rFonts w:ascii="Century Gothic" w:hAnsi="Century Gothic" w:cs="Arial"/>
          <w:color w:val="595959" w:themeColor="text1" w:themeTint="A6"/>
          <w:sz w:val="22"/>
          <w:szCs w:val="22"/>
        </w:rPr>
        <w:t xml:space="preserve"> the key initiatives and projects </w:t>
      </w:r>
      <w:r w:rsidR="00BE5104">
        <w:rPr>
          <w:rFonts w:ascii="Century Gothic" w:hAnsi="Century Gothic" w:cs="Arial"/>
          <w:color w:val="595959" w:themeColor="text1" w:themeTint="A6"/>
          <w:sz w:val="22"/>
          <w:szCs w:val="22"/>
        </w:rPr>
        <w:t xml:space="preserve">that </w:t>
      </w:r>
      <w:r w:rsidR="00E869D3">
        <w:rPr>
          <w:rFonts w:ascii="Century Gothic" w:hAnsi="Century Gothic" w:cs="Arial"/>
          <w:color w:val="595959" w:themeColor="text1" w:themeTint="A6"/>
          <w:sz w:val="22"/>
          <w:szCs w:val="22"/>
        </w:rPr>
        <w:t>you’</w:t>
      </w:r>
      <w:r w:rsidR="00BE5104">
        <w:rPr>
          <w:rFonts w:ascii="Century Gothic" w:hAnsi="Century Gothic" w:cs="Arial"/>
          <w:color w:val="595959" w:themeColor="text1" w:themeTint="A6"/>
          <w:sz w:val="22"/>
          <w:szCs w:val="22"/>
        </w:rPr>
        <w:t>re</w:t>
      </w:r>
      <w:r w:rsidR="00E869D3">
        <w:rPr>
          <w:rFonts w:ascii="Century Gothic" w:hAnsi="Century Gothic" w:cs="Arial"/>
          <w:color w:val="595959" w:themeColor="text1" w:themeTint="A6"/>
          <w:sz w:val="22"/>
          <w:szCs w:val="22"/>
        </w:rPr>
        <w:t xml:space="preserve"> </w:t>
      </w:r>
      <w:r w:rsidRPr="00D255EF">
        <w:rPr>
          <w:rFonts w:ascii="Century Gothic" w:hAnsi="Century Gothic" w:cs="Arial"/>
          <w:color w:val="595959" w:themeColor="text1" w:themeTint="A6"/>
          <w:sz w:val="22"/>
          <w:szCs w:val="22"/>
        </w:rPr>
        <w:t>plann</w:t>
      </w:r>
      <w:r w:rsidR="00BE5104">
        <w:rPr>
          <w:rFonts w:ascii="Century Gothic" w:hAnsi="Century Gothic" w:cs="Arial"/>
          <w:color w:val="595959" w:themeColor="text1" w:themeTint="A6"/>
          <w:sz w:val="22"/>
          <w:szCs w:val="22"/>
        </w:rPr>
        <w:t xml:space="preserve">ing </w:t>
      </w:r>
      <w:r w:rsidRPr="00D255EF">
        <w:rPr>
          <w:rFonts w:ascii="Century Gothic" w:hAnsi="Century Gothic" w:cs="Arial"/>
          <w:color w:val="595959" w:themeColor="text1" w:themeTint="A6"/>
          <w:sz w:val="22"/>
          <w:szCs w:val="22"/>
        </w:rPr>
        <w:t xml:space="preserve">to </w:t>
      </w:r>
      <w:r w:rsidR="00BE5104">
        <w:rPr>
          <w:rFonts w:ascii="Century Gothic" w:hAnsi="Century Gothic" w:cs="Arial"/>
          <w:color w:val="595959" w:themeColor="text1" w:themeTint="A6"/>
          <w:sz w:val="22"/>
          <w:szCs w:val="22"/>
        </w:rPr>
        <w:t xml:space="preserve">implement in order to </w:t>
      </w:r>
      <w:r w:rsidRPr="00D255EF">
        <w:rPr>
          <w:rFonts w:ascii="Century Gothic" w:hAnsi="Century Gothic" w:cs="Arial"/>
          <w:color w:val="595959" w:themeColor="text1" w:themeTint="A6"/>
          <w:sz w:val="22"/>
          <w:szCs w:val="22"/>
        </w:rPr>
        <w:t>achieve the strategic goals. Include technology implementations, system upgrades, and process improvements.</w:t>
      </w:r>
    </w:p>
    <w:p w14:paraId="20AE25FF" w14:textId="77777777" w:rsidR="00E027D3" w:rsidRDefault="00E027D3" w:rsidP="00A63DB9">
      <w:pPr>
        <w:spacing w:after="240"/>
        <w:rPr>
          <w:rFonts w:ascii="Century Gothic" w:hAnsi="Century Gothic" w:cs="Arial"/>
          <w:color w:val="595959" w:themeColor="text1" w:themeTint="A6"/>
          <w:sz w:val="22"/>
          <w:szCs w:val="22"/>
        </w:rPr>
      </w:pPr>
    </w:p>
    <w:p w14:paraId="64042EEA" w14:textId="77777777" w:rsidR="00E027D3" w:rsidRDefault="00E027D3" w:rsidP="00A63DB9">
      <w:pPr>
        <w:spacing w:after="240"/>
        <w:rPr>
          <w:rFonts w:ascii="Century Gothic" w:hAnsi="Century Gothic" w:cs="Arial"/>
          <w:color w:val="595959" w:themeColor="text1" w:themeTint="A6"/>
          <w:sz w:val="22"/>
          <w:szCs w:val="22"/>
        </w:rPr>
      </w:pPr>
    </w:p>
    <w:p w14:paraId="691FBB6D" w14:textId="21E570A0" w:rsidR="00D255EF" w:rsidRPr="00C7335E" w:rsidRDefault="00D255EF"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t>IT GOVERNANCE</w:t>
      </w:r>
      <w:r w:rsidRPr="00C7335E">
        <w:rPr>
          <w:rFonts w:ascii="Century Gothic" w:hAnsi="Century Gothic" w:cs="Arial"/>
          <w:bCs/>
          <w:noProof/>
          <w:color w:val="595959" w:themeColor="text1" w:themeTint="A6"/>
          <w:spacing w:val="40"/>
          <w:sz w:val="44"/>
          <w:szCs w:val="44"/>
        </w:rPr>
        <w:t xml:space="preserve"> STRUCTURE</w:t>
      </w:r>
    </w:p>
    <w:p w14:paraId="13DEE5BA" w14:textId="3939101C" w:rsidR="00D255EF" w:rsidRDefault="005940AC" w:rsidP="00A63DB9">
      <w:pPr>
        <w:spacing w:after="240"/>
        <w:rPr>
          <w:rFonts w:ascii="Century Gothic" w:hAnsi="Century Gothic" w:cs="Arial"/>
          <w:color w:val="595959" w:themeColor="text1" w:themeTint="A6"/>
          <w:sz w:val="22"/>
          <w:szCs w:val="22"/>
        </w:rPr>
      </w:pPr>
      <w:r w:rsidRPr="005940AC">
        <w:rPr>
          <w:rFonts w:ascii="Century Gothic" w:hAnsi="Century Gothic" w:cs="Arial"/>
          <w:color w:val="595959" w:themeColor="text1" w:themeTint="A6"/>
          <w:sz w:val="22"/>
          <w:szCs w:val="22"/>
        </w:rPr>
        <w:t>Describe the governance framework for IT decision-making. Outline roles, responsibilities, and processes for aligning IT with business priorities.</w:t>
      </w:r>
    </w:p>
    <w:p w14:paraId="0C831D7A" w14:textId="77777777" w:rsidR="00E027D3" w:rsidRDefault="00E027D3" w:rsidP="00A63DB9">
      <w:pPr>
        <w:spacing w:after="240"/>
        <w:rPr>
          <w:rFonts w:ascii="Century Gothic" w:hAnsi="Century Gothic" w:cs="Arial"/>
          <w:color w:val="595959" w:themeColor="text1" w:themeTint="A6"/>
          <w:sz w:val="22"/>
          <w:szCs w:val="22"/>
        </w:rPr>
      </w:pPr>
    </w:p>
    <w:p w14:paraId="4ED31142" w14:textId="77777777" w:rsidR="00E027D3" w:rsidRDefault="00E027D3" w:rsidP="00A63DB9">
      <w:pPr>
        <w:spacing w:after="240"/>
        <w:rPr>
          <w:rFonts w:ascii="Century Gothic" w:hAnsi="Century Gothic" w:cs="Arial"/>
          <w:color w:val="595959" w:themeColor="text1" w:themeTint="A6"/>
          <w:sz w:val="22"/>
          <w:szCs w:val="22"/>
        </w:rPr>
      </w:pPr>
    </w:p>
    <w:p w14:paraId="1A370109" w14:textId="3D3FEAEE" w:rsidR="005940AC" w:rsidRPr="00C7335E" w:rsidRDefault="005940AC"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t>TECHNOLOGY</w:t>
      </w:r>
      <w:r w:rsidRPr="00C7335E">
        <w:rPr>
          <w:rFonts w:ascii="Century Gothic" w:hAnsi="Century Gothic" w:cs="Arial"/>
          <w:bCs/>
          <w:noProof/>
          <w:color w:val="595959" w:themeColor="text1" w:themeTint="A6"/>
          <w:spacing w:val="40"/>
          <w:sz w:val="44"/>
          <w:szCs w:val="44"/>
        </w:rPr>
        <w:t xml:space="preserve"> ROADMAP</w:t>
      </w:r>
    </w:p>
    <w:p w14:paraId="2744ECA3" w14:textId="2FE7EB9F" w:rsidR="005940AC" w:rsidRDefault="005940AC" w:rsidP="00A63DB9">
      <w:pPr>
        <w:spacing w:after="240"/>
        <w:rPr>
          <w:rFonts w:ascii="Century Gothic" w:hAnsi="Century Gothic" w:cs="Arial"/>
          <w:color w:val="595959" w:themeColor="text1" w:themeTint="A6"/>
          <w:sz w:val="22"/>
          <w:szCs w:val="22"/>
        </w:rPr>
      </w:pPr>
      <w:r w:rsidRPr="005940AC">
        <w:rPr>
          <w:rFonts w:ascii="Century Gothic" w:hAnsi="Century Gothic" w:cs="Arial"/>
          <w:color w:val="595959" w:themeColor="text1" w:themeTint="A6"/>
          <w:sz w:val="22"/>
          <w:szCs w:val="22"/>
        </w:rPr>
        <w:t xml:space="preserve">Create a timeline of significant technology initiatives, showing planned upgrades and new system implementations. Align these </w:t>
      </w:r>
      <w:r w:rsidR="00BE5104">
        <w:rPr>
          <w:rFonts w:ascii="Century Gothic" w:hAnsi="Century Gothic" w:cs="Arial"/>
          <w:color w:val="595959" w:themeColor="text1" w:themeTint="A6"/>
          <w:sz w:val="22"/>
          <w:szCs w:val="22"/>
        </w:rPr>
        <w:t xml:space="preserve">initiatives </w:t>
      </w:r>
      <w:r w:rsidRPr="005940AC">
        <w:rPr>
          <w:rFonts w:ascii="Century Gothic" w:hAnsi="Century Gothic" w:cs="Arial"/>
          <w:color w:val="595959" w:themeColor="text1" w:themeTint="A6"/>
          <w:sz w:val="22"/>
          <w:szCs w:val="22"/>
        </w:rPr>
        <w:t xml:space="preserve">with </w:t>
      </w:r>
      <w:r w:rsidR="00BE5104">
        <w:rPr>
          <w:rFonts w:ascii="Century Gothic" w:hAnsi="Century Gothic" w:cs="Arial"/>
          <w:color w:val="595959" w:themeColor="text1" w:themeTint="A6"/>
          <w:sz w:val="22"/>
          <w:szCs w:val="22"/>
        </w:rPr>
        <w:t xml:space="preserve">your </w:t>
      </w:r>
      <w:r w:rsidRPr="005940AC">
        <w:rPr>
          <w:rFonts w:ascii="Century Gothic" w:hAnsi="Century Gothic" w:cs="Arial"/>
          <w:color w:val="595959" w:themeColor="text1" w:themeTint="A6"/>
          <w:sz w:val="22"/>
          <w:szCs w:val="22"/>
        </w:rPr>
        <w:t>strategic goals.</w:t>
      </w:r>
    </w:p>
    <w:p w14:paraId="399F7BA4" w14:textId="77777777" w:rsidR="00E027D3" w:rsidRDefault="00E027D3" w:rsidP="00A63DB9">
      <w:pPr>
        <w:spacing w:after="240"/>
        <w:rPr>
          <w:rFonts w:ascii="Century Gothic" w:hAnsi="Century Gothic" w:cs="Arial"/>
          <w:color w:val="595959" w:themeColor="text1" w:themeTint="A6"/>
          <w:sz w:val="22"/>
          <w:szCs w:val="22"/>
        </w:rPr>
      </w:pPr>
    </w:p>
    <w:p w14:paraId="4549394C" w14:textId="77777777" w:rsidR="00E027D3" w:rsidRDefault="00E027D3" w:rsidP="00A63DB9">
      <w:pPr>
        <w:spacing w:after="240"/>
        <w:rPr>
          <w:rFonts w:ascii="Century Gothic" w:hAnsi="Century Gothic" w:cs="Arial"/>
          <w:color w:val="595959" w:themeColor="text1" w:themeTint="A6"/>
          <w:sz w:val="22"/>
          <w:szCs w:val="22"/>
        </w:rPr>
      </w:pPr>
    </w:p>
    <w:p w14:paraId="755D00CB" w14:textId="63CDAD04" w:rsidR="005940AC" w:rsidRPr="00C7335E" w:rsidRDefault="005940AC"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t>RISK</w:t>
      </w:r>
      <w:r w:rsidRPr="00C7335E">
        <w:rPr>
          <w:rFonts w:ascii="Century Gothic" w:hAnsi="Century Gothic" w:cs="Arial"/>
          <w:bCs/>
          <w:noProof/>
          <w:color w:val="595959" w:themeColor="text1" w:themeTint="A6"/>
          <w:spacing w:val="40"/>
          <w:sz w:val="44"/>
          <w:szCs w:val="44"/>
        </w:rPr>
        <w:t xml:space="preserve"> </w:t>
      </w:r>
      <w:r w:rsidRPr="00C7335E">
        <w:rPr>
          <w:rFonts w:ascii="Century Gothic" w:hAnsi="Century Gothic" w:cs="Arial"/>
          <w:b/>
          <w:noProof/>
          <w:color w:val="595959" w:themeColor="text1" w:themeTint="A6"/>
          <w:spacing w:val="40"/>
          <w:sz w:val="44"/>
          <w:szCs w:val="44"/>
        </w:rPr>
        <w:t>MANAGEMENT</w:t>
      </w:r>
      <w:r w:rsidRPr="00C7335E">
        <w:rPr>
          <w:rFonts w:ascii="Century Gothic" w:hAnsi="Century Gothic" w:cs="Arial"/>
          <w:bCs/>
          <w:noProof/>
          <w:color w:val="595959" w:themeColor="text1" w:themeTint="A6"/>
          <w:spacing w:val="40"/>
          <w:sz w:val="44"/>
          <w:szCs w:val="44"/>
        </w:rPr>
        <w:t xml:space="preserve"> PLAN</w:t>
      </w:r>
    </w:p>
    <w:p w14:paraId="0C38AD4C" w14:textId="2B4AF4C3" w:rsidR="005940AC" w:rsidRDefault="00CB2E1D" w:rsidP="00A63DB9">
      <w:pPr>
        <w:spacing w:after="240"/>
        <w:rPr>
          <w:rFonts w:ascii="Century Gothic" w:hAnsi="Century Gothic" w:cs="Arial"/>
          <w:color w:val="595959" w:themeColor="text1" w:themeTint="A6"/>
          <w:sz w:val="22"/>
          <w:szCs w:val="22"/>
        </w:rPr>
      </w:pPr>
      <w:r w:rsidRPr="00CB2E1D">
        <w:rPr>
          <w:rFonts w:ascii="Century Gothic" w:hAnsi="Century Gothic" w:cs="Arial"/>
          <w:color w:val="595959" w:themeColor="text1" w:themeTint="A6"/>
          <w:sz w:val="22"/>
          <w:szCs w:val="22"/>
        </w:rPr>
        <w:t>Identify potential IT risks and develop strategies for mitigation, disaster recovery, and business continuity.</w:t>
      </w:r>
    </w:p>
    <w:p w14:paraId="060BF44B" w14:textId="77777777" w:rsidR="00E027D3" w:rsidRDefault="00E027D3" w:rsidP="00A63DB9">
      <w:pPr>
        <w:spacing w:after="240"/>
        <w:rPr>
          <w:rFonts w:ascii="Century Gothic" w:hAnsi="Century Gothic" w:cs="Arial"/>
          <w:color w:val="595959" w:themeColor="text1" w:themeTint="A6"/>
          <w:sz w:val="22"/>
          <w:szCs w:val="22"/>
        </w:rPr>
      </w:pPr>
    </w:p>
    <w:p w14:paraId="1EADF2A2" w14:textId="77777777" w:rsidR="00E027D3" w:rsidRDefault="00E027D3" w:rsidP="00A63DB9">
      <w:pPr>
        <w:spacing w:after="240"/>
        <w:rPr>
          <w:rFonts w:ascii="Century Gothic" w:hAnsi="Century Gothic" w:cs="Arial"/>
          <w:color w:val="595959" w:themeColor="text1" w:themeTint="A6"/>
          <w:sz w:val="22"/>
          <w:szCs w:val="22"/>
        </w:rPr>
      </w:pPr>
    </w:p>
    <w:p w14:paraId="1C926873" w14:textId="3B612EFD" w:rsidR="00CB2E1D" w:rsidRPr="00C7335E" w:rsidRDefault="00CB2E1D"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t>BUDGET</w:t>
      </w:r>
      <w:r w:rsidRPr="00C7335E">
        <w:rPr>
          <w:rFonts w:ascii="Century Gothic" w:hAnsi="Century Gothic" w:cs="Arial"/>
          <w:bCs/>
          <w:noProof/>
          <w:color w:val="595959" w:themeColor="text1" w:themeTint="A6"/>
          <w:spacing w:val="40"/>
          <w:sz w:val="44"/>
          <w:szCs w:val="44"/>
        </w:rPr>
        <w:t xml:space="preserve"> AND RESOURCE PLAN</w:t>
      </w:r>
    </w:p>
    <w:p w14:paraId="5514DDEB" w14:textId="0B96F48B" w:rsidR="00CB2E1D" w:rsidRDefault="00CB2E1D" w:rsidP="00A63DB9">
      <w:pPr>
        <w:spacing w:after="240"/>
        <w:rPr>
          <w:rFonts w:ascii="Century Gothic" w:hAnsi="Century Gothic" w:cs="Arial"/>
          <w:color w:val="595959" w:themeColor="text1" w:themeTint="A6"/>
          <w:sz w:val="22"/>
          <w:szCs w:val="22"/>
        </w:rPr>
      </w:pPr>
      <w:r w:rsidRPr="00CB2E1D">
        <w:rPr>
          <w:rFonts w:ascii="Century Gothic" w:hAnsi="Century Gothic" w:cs="Arial"/>
          <w:color w:val="595959" w:themeColor="text1" w:themeTint="A6"/>
          <w:sz w:val="22"/>
          <w:szCs w:val="22"/>
        </w:rPr>
        <w:t xml:space="preserve">Detail the financial and human resources </w:t>
      </w:r>
      <w:r w:rsidR="00BE5104">
        <w:rPr>
          <w:rFonts w:ascii="Century Gothic" w:hAnsi="Century Gothic" w:cs="Arial"/>
          <w:color w:val="595959" w:themeColor="text1" w:themeTint="A6"/>
          <w:sz w:val="22"/>
          <w:szCs w:val="22"/>
        </w:rPr>
        <w:t xml:space="preserve">you </w:t>
      </w:r>
      <w:r w:rsidRPr="00CB2E1D">
        <w:rPr>
          <w:rFonts w:ascii="Century Gothic" w:hAnsi="Century Gothic" w:cs="Arial"/>
          <w:color w:val="595959" w:themeColor="text1" w:themeTint="A6"/>
          <w:sz w:val="22"/>
          <w:szCs w:val="22"/>
        </w:rPr>
        <w:t>need for the IT strategic plan. Include budget allocations for projects, maintenance, and staffing.</w:t>
      </w:r>
    </w:p>
    <w:p w14:paraId="05799556" w14:textId="77777777" w:rsidR="00E027D3" w:rsidRDefault="00E027D3" w:rsidP="00A63DB9">
      <w:pPr>
        <w:spacing w:after="240"/>
        <w:rPr>
          <w:rFonts w:ascii="Century Gothic" w:hAnsi="Century Gothic" w:cs="Arial"/>
          <w:color w:val="595959" w:themeColor="text1" w:themeTint="A6"/>
          <w:sz w:val="22"/>
          <w:szCs w:val="22"/>
        </w:rPr>
      </w:pPr>
    </w:p>
    <w:p w14:paraId="7BE0EBFC" w14:textId="08D83A6F" w:rsidR="00E027D3" w:rsidRDefault="00E027D3">
      <w:pPr>
        <w:rPr>
          <w:rFonts w:ascii="Century Gothic" w:hAnsi="Century Gothic" w:cs="Arial"/>
          <w:color w:val="595959" w:themeColor="text1" w:themeTint="A6"/>
          <w:sz w:val="22"/>
          <w:szCs w:val="22"/>
        </w:rPr>
      </w:pPr>
      <w:r>
        <w:rPr>
          <w:rFonts w:ascii="Century Gothic" w:hAnsi="Century Gothic" w:cs="Arial"/>
          <w:color w:val="595959" w:themeColor="text1" w:themeTint="A6"/>
          <w:sz w:val="22"/>
          <w:szCs w:val="22"/>
        </w:rPr>
        <w:br w:type="page"/>
      </w:r>
    </w:p>
    <w:p w14:paraId="13E788C4" w14:textId="5BB84D10" w:rsidR="00CB2E1D" w:rsidRPr="00C7335E" w:rsidRDefault="00CB2E1D"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lastRenderedPageBreak/>
        <w:t>PERFORMANCE</w:t>
      </w:r>
      <w:r w:rsidRPr="00C7335E">
        <w:rPr>
          <w:rFonts w:ascii="Century Gothic" w:hAnsi="Century Gothic" w:cs="Arial"/>
          <w:bCs/>
          <w:noProof/>
          <w:color w:val="595959" w:themeColor="text1" w:themeTint="A6"/>
          <w:spacing w:val="40"/>
          <w:sz w:val="44"/>
          <w:szCs w:val="44"/>
        </w:rPr>
        <w:t xml:space="preserve"> </w:t>
      </w:r>
      <w:r w:rsidRPr="00C7335E">
        <w:rPr>
          <w:rFonts w:ascii="Century Gothic" w:hAnsi="Century Gothic" w:cs="Arial"/>
          <w:b/>
          <w:noProof/>
          <w:color w:val="595959" w:themeColor="text1" w:themeTint="A6"/>
          <w:spacing w:val="40"/>
          <w:sz w:val="44"/>
          <w:szCs w:val="44"/>
        </w:rPr>
        <w:t>METRICS</w:t>
      </w:r>
      <w:r w:rsidRPr="00C7335E">
        <w:rPr>
          <w:rFonts w:ascii="Century Gothic" w:hAnsi="Century Gothic" w:cs="Arial"/>
          <w:bCs/>
          <w:noProof/>
          <w:color w:val="595959" w:themeColor="text1" w:themeTint="A6"/>
          <w:spacing w:val="40"/>
          <w:sz w:val="44"/>
          <w:szCs w:val="44"/>
        </w:rPr>
        <w:t xml:space="preserve"> AND KPIs</w:t>
      </w:r>
    </w:p>
    <w:p w14:paraId="2B0903E7" w14:textId="074BC658" w:rsidR="00CB2E1D" w:rsidRDefault="00325F19" w:rsidP="00A63DB9">
      <w:pPr>
        <w:spacing w:after="240"/>
        <w:rPr>
          <w:rFonts w:ascii="Century Gothic" w:hAnsi="Century Gothic" w:cs="Arial"/>
          <w:color w:val="595959" w:themeColor="text1" w:themeTint="A6"/>
          <w:sz w:val="22"/>
          <w:szCs w:val="22"/>
        </w:rPr>
      </w:pPr>
      <w:r w:rsidRPr="00325F19">
        <w:rPr>
          <w:rFonts w:ascii="Century Gothic" w:hAnsi="Century Gothic" w:cs="Arial"/>
          <w:color w:val="595959" w:themeColor="text1" w:themeTint="A6"/>
          <w:sz w:val="22"/>
          <w:szCs w:val="22"/>
        </w:rPr>
        <w:t xml:space="preserve">Define the metrics and KPIs to measure the success of </w:t>
      </w:r>
      <w:r w:rsidR="00BE5104">
        <w:rPr>
          <w:rFonts w:ascii="Century Gothic" w:hAnsi="Century Gothic" w:cs="Arial"/>
          <w:color w:val="595959" w:themeColor="text1" w:themeTint="A6"/>
          <w:sz w:val="22"/>
          <w:szCs w:val="22"/>
        </w:rPr>
        <w:t xml:space="preserve">your </w:t>
      </w:r>
      <w:r w:rsidRPr="00325F19">
        <w:rPr>
          <w:rFonts w:ascii="Century Gothic" w:hAnsi="Century Gothic" w:cs="Arial"/>
          <w:color w:val="595959" w:themeColor="text1" w:themeTint="A6"/>
          <w:sz w:val="22"/>
          <w:szCs w:val="22"/>
        </w:rPr>
        <w:t>IT initiatives and their contribution to strategic objectives.</w:t>
      </w:r>
    </w:p>
    <w:p w14:paraId="2A4DE0D0" w14:textId="77777777" w:rsidR="00E027D3" w:rsidRDefault="00E027D3" w:rsidP="00A63DB9">
      <w:pPr>
        <w:spacing w:after="240"/>
        <w:rPr>
          <w:rFonts w:ascii="Century Gothic" w:hAnsi="Century Gothic" w:cs="Arial"/>
          <w:color w:val="595959" w:themeColor="text1" w:themeTint="A6"/>
          <w:sz w:val="22"/>
          <w:szCs w:val="22"/>
        </w:rPr>
      </w:pPr>
    </w:p>
    <w:p w14:paraId="570F8117" w14:textId="77777777" w:rsidR="00E027D3" w:rsidRDefault="00E027D3" w:rsidP="00A63DB9">
      <w:pPr>
        <w:spacing w:after="240"/>
        <w:rPr>
          <w:rFonts w:ascii="Century Gothic" w:hAnsi="Century Gothic" w:cs="Arial"/>
          <w:color w:val="595959" w:themeColor="text1" w:themeTint="A6"/>
          <w:sz w:val="22"/>
          <w:szCs w:val="22"/>
        </w:rPr>
      </w:pPr>
    </w:p>
    <w:p w14:paraId="689BB9B1" w14:textId="55AC58DD" w:rsidR="00325F19" w:rsidRPr="00C7335E" w:rsidRDefault="00325F19" w:rsidP="00A63DB9">
      <w:pPr>
        <w:rPr>
          <w:rFonts w:ascii="Century Gothic" w:hAnsi="Century Gothic" w:cs="Arial"/>
          <w:bCs/>
          <w:noProof/>
          <w:color w:val="595959" w:themeColor="text1" w:themeTint="A6"/>
          <w:spacing w:val="40"/>
          <w:sz w:val="44"/>
          <w:szCs w:val="44"/>
        </w:rPr>
      </w:pPr>
      <w:r w:rsidRPr="00C7335E">
        <w:rPr>
          <w:rFonts w:ascii="Century Gothic" w:hAnsi="Century Gothic" w:cs="Arial"/>
          <w:b/>
          <w:noProof/>
          <w:color w:val="595959" w:themeColor="text1" w:themeTint="A6"/>
          <w:spacing w:val="40"/>
          <w:sz w:val="44"/>
          <w:szCs w:val="44"/>
        </w:rPr>
        <w:t>REVIEW</w:t>
      </w:r>
      <w:r w:rsidRPr="00C7335E">
        <w:rPr>
          <w:rFonts w:ascii="Century Gothic" w:hAnsi="Century Gothic" w:cs="Arial"/>
          <w:bCs/>
          <w:noProof/>
          <w:color w:val="595959" w:themeColor="text1" w:themeTint="A6"/>
          <w:spacing w:val="40"/>
          <w:sz w:val="44"/>
          <w:szCs w:val="44"/>
        </w:rPr>
        <w:t xml:space="preserve"> AND REVISION PROCESS</w:t>
      </w:r>
    </w:p>
    <w:p w14:paraId="232F4CA2" w14:textId="6391F080" w:rsidR="00325F19" w:rsidRDefault="00325F19" w:rsidP="00A63DB9">
      <w:pPr>
        <w:spacing w:after="240"/>
        <w:rPr>
          <w:rFonts w:ascii="Century Gothic" w:hAnsi="Century Gothic" w:cs="Arial"/>
          <w:b/>
          <w:noProof/>
          <w:color w:val="A6A6A6" w:themeColor="background1" w:themeShade="A6"/>
          <w:sz w:val="44"/>
          <w:szCs w:val="44"/>
        </w:rPr>
      </w:pPr>
      <w:r w:rsidRPr="00325F19">
        <w:rPr>
          <w:rFonts w:ascii="Century Gothic" w:hAnsi="Century Gothic" w:cs="Arial"/>
          <w:color w:val="595959" w:themeColor="text1" w:themeTint="A6"/>
          <w:sz w:val="22"/>
          <w:szCs w:val="22"/>
        </w:rPr>
        <w:t xml:space="preserve">Outline the process for periodically reviewing the IT strategic plan and making </w:t>
      </w:r>
      <w:r w:rsidR="00BE5104">
        <w:rPr>
          <w:rFonts w:ascii="Century Gothic" w:hAnsi="Century Gothic" w:cs="Arial"/>
          <w:color w:val="595959" w:themeColor="text1" w:themeTint="A6"/>
          <w:sz w:val="22"/>
          <w:szCs w:val="22"/>
        </w:rPr>
        <w:t xml:space="preserve">the </w:t>
      </w:r>
      <w:r w:rsidRPr="00325F19">
        <w:rPr>
          <w:rFonts w:ascii="Century Gothic" w:hAnsi="Century Gothic" w:cs="Arial"/>
          <w:color w:val="595959" w:themeColor="text1" w:themeTint="A6"/>
          <w:sz w:val="22"/>
          <w:szCs w:val="22"/>
        </w:rPr>
        <w:t>necessary adjustments</w:t>
      </w:r>
      <w:r w:rsidR="00BE5104">
        <w:rPr>
          <w:rFonts w:ascii="Century Gothic" w:hAnsi="Century Gothic" w:cs="Arial"/>
          <w:color w:val="595959" w:themeColor="text1" w:themeTint="A6"/>
          <w:sz w:val="22"/>
          <w:szCs w:val="22"/>
        </w:rPr>
        <w:t>, so you</w:t>
      </w:r>
      <w:r w:rsidRPr="00325F19">
        <w:rPr>
          <w:rFonts w:ascii="Century Gothic" w:hAnsi="Century Gothic" w:cs="Arial"/>
          <w:color w:val="595959" w:themeColor="text1" w:themeTint="A6"/>
          <w:sz w:val="22"/>
          <w:szCs w:val="22"/>
        </w:rPr>
        <w:t xml:space="preserve"> </w:t>
      </w:r>
      <w:r w:rsidR="00BE5104">
        <w:rPr>
          <w:rFonts w:ascii="Century Gothic" w:hAnsi="Century Gothic" w:cs="Arial"/>
          <w:color w:val="595959" w:themeColor="text1" w:themeTint="A6"/>
          <w:sz w:val="22"/>
          <w:szCs w:val="22"/>
        </w:rPr>
        <w:t>can</w:t>
      </w:r>
      <w:r w:rsidRPr="00325F19">
        <w:rPr>
          <w:rFonts w:ascii="Century Gothic" w:hAnsi="Century Gothic" w:cs="Arial"/>
          <w:color w:val="595959" w:themeColor="text1" w:themeTint="A6"/>
          <w:sz w:val="22"/>
          <w:szCs w:val="22"/>
        </w:rPr>
        <w:t xml:space="preserve"> adapt to new challenges or opportunities.</w:t>
      </w:r>
    </w:p>
    <w:p w14:paraId="5F092B41" w14:textId="075FEC5C" w:rsidR="00990BA9" w:rsidRDefault="00990BA9" w:rsidP="005D329C">
      <w:pPr>
        <w:rPr>
          <w:rFonts w:ascii="Century Gothic" w:hAnsi="Century Gothic" w:cs="Arial"/>
          <w:b/>
          <w:noProof/>
          <w:color w:val="A6A6A6" w:themeColor="background1" w:themeShade="A6"/>
          <w:sz w:val="44"/>
          <w:szCs w:val="44"/>
        </w:rPr>
      </w:pPr>
    </w:p>
    <w:p w14:paraId="05FB4CC2" w14:textId="77777777" w:rsidR="00990BA9" w:rsidRDefault="00990BA9">
      <w:pPr>
        <w:rPr>
          <w:rFonts w:ascii="Century Gothic" w:hAnsi="Century Gothic" w:cs="Arial"/>
          <w:b/>
          <w:noProof/>
          <w:color w:val="A6A6A6" w:themeColor="background1" w:themeShade="A6"/>
          <w:sz w:val="44"/>
          <w:szCs w:val="44"/>
        </w:rPr>
      </w:pPr>
      <w:r>
        <w:rPr>
          <w:rFonts w:ascii="Century Gothic" w:hAnsi="Century Gothic" w:cs="Arial"/>
          <w:b/>
          <w:noProof/>
          <w:color w:val="A6A6A6" w:themeColor="background1" w:themeShade="A6"/>
          <w:sz w:val="44"/>
          <w:szCs w:val="44"/>
        </w:rPr>
        <w:br w:type="page"/>
      </w:r>
    </w:p>
    <w:p w14:paraId="53C6A976" w14:textId="77777777" w:rsidR="00373A2C" w:rsidRDefault="00373A2C" w:rsidP="005D329C">
      <w:pPr>
        <w:rPr>
          <w:rFonts w:ascii="Century Gothic" w:hAnsi="Century Gothic" w:cs="Arial"/>
          <w:b/>
          <w:noProof/>
          <w:color w:val="A6A6A6" w:themeColor="background1" w:themeShade="A6"/>
          <w:sz w:val="44"/>
          <w:szCs w:val="44"/>
        </w:rPr>
      </w:pPr>
    </w:p>
    <w:p w14:paraId="5A2235C9" w14:textId="04D6CB89" w:rsidR="00AC5287" w:rsidRPr="00AB771A" w:rsidRDefault="008E3A9E" w:rsidP="00AC5287">
      <w:pPr>
        <w:pStyle w:val="Header"/>
        <w:rPr>
          <w:rFonts w:ascii="Century Gothic" w:hAnsi="Century Gothic" w:cs="Arial"/>
          <w:b/>
          <w:color w:val="A6A6A6" w:themeColor="background1" w:themeShade="A6"/>
          <w:sz w:val="44"/>
          <w:szCs w:val="44"/>
        </w:rPr>
      </w:pPr>
      <w:r w:rsidRPr="00AB771A">
        <w:rPr>
          <w:rFonts w:ascii="Century Gothic" w:hAnsi="Century Gothic" w:cs="Arial"/>
          <w:b/>
          <w:noProof/>
          <w:color w:val="A6A6A6" w:themeColor="background1" w:themeShade="A6"/>
          <w:sz w:val="44"/>
          <w:szCs w:val="44"/>
        </w:rPr>
        <w:tab/>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41741" w14:paraId="0C41C656" w14:textId="77777777" w:rsidTr="00692C04">
        <w:trPr>
          <w:trHeight w:val="2687"/>
        </w:trPr>
        <w:tc>
          <w:tcPr>
            <w:tcW w:w="10669" w:type="dxa"/>
          </w:tcPr>
          <w:p w14:paraId="18C6AA7B" w14:textId="77777777" w:rsidR="00692C04" w:rsidRPr="00692C04" w:rsidRDefault="00692C04" w:rsidP="00692C04">
            <w:pPr>
              <w:jc w:val="center"/>
              <w:rPr>
                <w:rFonts w:ascii="Century Gothic" w:hAnsi="Century Gothic" w:cs="Arial"/>
                <w:b/>
                <w:sz w:val="20"/>
                <w:szCs w:val="20"/>
              </w:rPr>
            </w:pPr>
            <w:r w:rsidRPr="00692C04">
              <w:rPr>
                <w:rFonts w:ascii="Century Gothic" w:hAnsi="Century Gothic" w:cs="Arial"/>
                <w:b/>
                <w:sz w:val="20"/>
                <w:szCs w:val="20"/>
              </w:rPr>
              <w:t>DISCLAIMER</w:t>
            </w:r>
          </w:p>
          <w:p w14:paraId="1886EAD5" w14:textId="77777777" w:rsidR="00692C04" w:rsidRDefault="00692C04" w:rsidP="00692C04">
            <w:pPr>
              <w:rPr>
                <w:rFonts w:ascii="Century Gothic" w:hAnsi="Century Gothic" w:cs="Arial"/>
                <w:szCs w:val="20"/>
              </w:rPr>
            </w:pPr>
          </w:p>
          <w:p w14:paraId="0AEB9F0F" w14:textId="77777777" w:rsidR="00641741" w:rsidRDefault="00641741" w:rsidP="00692C0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2629A72" w14:textId="77777777" w:rsidR="00641741" w:rsidRDefault="00641741" w:rsidP="005A3869">
      <w:pPr>
        <w:rPr>
          <w:rFonts w:ascii="Century Gothic" w:hAnsi="Century Gothic" w:cs="Arial"/>
          <w:sz w:val="20"/>
          <w:szCs w:val="20"/>
        </w:rPr>
      </w:pPr>
    </w:p>
    <w:p w14:paraId="2BCBF303" w14:textId="77777777" w:rsidR="005F1785" w:rsidRPr="00D3383E" w:rsidRDefault="005F1785" w:rsidP="005A3869">
      <w:pPr>
        <w:rPr>
          <w:rFonts w:ascii="Century Gothic" w:hAnsi="Century Gothic" w:cs="Arial"/>
          <w:sz w:val="20"/>
          <w:szCs w:val="20"/>
        </w:rPr>
      </w:pPr>
    </w:p>
    <w:sectPr w:rsidR="005F1785" w:rsidRPr="00D3383E" w:rsidSect="00F067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6353" w14:textId="77777777" w:rsidR="008E68F6" w:rsidRDefault="008E68F6" w:rsidP="00B01A05">
      <w:r>
        <w:separator/>
      </w:r>
    </w:p>
  </w:endnote>
  <w:endnote w:type="continuationSeparator" w:id="0">
    <w:p w14:paraId="7999C6DC" w14:textId="77777777" w:rsidR="008E68F6" w:rsidRDefault="008E68F6"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235D" w14:textId="77777777" w:rsidR="008E68F6" w:rsidRDefault="008E68F6" w:rsidP="00B01A05">
      <w:r>
        <w:separator/>
      </w:r>
    </w:p>
  </w:footnote>
  <w:footnote w:type="continuationSeparator" w:id="0">
    <w:p w14:paraId="36DA11EF" w14:textId="77777777" w:rsidR="008E68F6" w:rsidRDefault="008E68F6"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887640633">
    <w:abstractNumId w:val="16"/>
  </w:num>
  <w:num w:numId="2" w16cid:durableId="1127819093">
    <w:abstractNumId w:val="19"/>
  </w:num>
  <w:num w:numId="3" w16cid:durableId="950012417">
    <w:abstractNumId w:val="12"/>
  </w:num>
  <w:num w:numId="4" w16cid:durableId="1153720554">
    <w:abstractNumId w:val="22"/>
  </w:num>
  <w:num w:numId="5" w16cid:durableId="175272434">
    <w:abstractNumId w:val="29"/>
  </w:num>
  <w:num w:numId="6" w16cid:durableId="554008328">
    <w:abstractNumId w:val="5"/>
  </w:num>
  <w:num w:numId="7" w16cid:durableId="581791282">
    <w:abstractNumId w:val="14"/>
  </w:num>
  <w:num w:numId="8" w16cid:durableId="1243103372">
    <w:abstractNumId w:val="3"/>
  </w:num>
  <w:num w:numId="9" w16cid:durableId="86967304">
    <w:abstractNumId w:val="27"/>
  </w:num>
  <w:num w:numId="10" w16cid:durableId="240215351">
    <w:abstractNumId w:val="1"/>
  </w:num>
  <w:num w:numId="11" w16cid:durableId="1898860675">
    <w:abstractNumId w:val="26"/>
  </w:num>
  <w:num w:numId="12" w16cid:durableId="1066146112">
    <w:abstractNumId w:val="28"/>
    <w:lvlOverride w:ilvl="0">
      <w:lvl w:ilvl="0">
        <w:numFmt w:val="upperRoman"/>
        <w:lvlText w:val="%1."/>
        <w:lvlJc w:val="right"/>
      </w:lvl>
    </w:lvlOverride>
  </w:num>
  <w:num w:numId="13" w16cid:durableId="1765687501">
    <w:abstractNumId w:val="28"/>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515001717">
    <w:abstractNumId w:val="23"/>
  </w:num>
  <w:num w:numId="15" w16cid:durableId="841701362">
    <w:abstractNumId w:val="6"/>
  </w:num>
  <w:num w:numId="16" w16cid:durableId="2013947494">
    <w:abstractNumId w:val="7"/>
  </w:num>
  <w:num w:numId="17" w16cid:durableId="394859089">
    <w:abstractNumId w:val="7"/>
  </w:num>
  <w:num w:numId="18" w16cid:durableId="2098478832">
    <w:abstractNumId w:val="11"/>
  </w:num>
  <w:num w:numId="19" w16cid:durableId="1332945760">
    <w:abstractNumId w:val="25"/>
  </w:num>
  <w:num w:numId="20" w16cid:durableId="1198852583">
    <w:abstractNumId w:val="30"/>
  </w:num>
  <w:num w:numId="21" w16cid:durableId="910311966">
    <w:abstractNumId w:val="9"/>
  </w:num>
  <w:num w:numId="22" w16cid:durableId="1917396455">
    <w:abstractNumId w:val="9"/>
  </w:num>
  <w:num w:numId="23" w16cid:durableId="1540823245">
    <w:abstractNumId w:val="15"/>
  </w:num>
  <w:num w:numId="24" w16cid:durableId="834413496">
    <w:abstractNumId w:val="15"/>
  </w:num>
  <w:num w:numId="25" w16cid:durableId="1288387096">
    <w:abstractNumId w:val="13"/>
  </w:num>
  <w:num w:numId="26" w16cid:durableId="1235624384">
    <w:abstractNumId w:val="13"/>
  </w:num>
  <w:num w:numId="27" w16cid:durableId="975835628">
    <w:abstractNumId w:val="8"/>
  </w:num>
  <w:num w:numId="28" w16cid:durableId="1623415530">
    <w:abstractNumId w:val="17"/>
  </w:num>
  <w:num w:numId="29" w16cid:durableId="1999845085">
    <w:abstractNumId w:val="24"/>
  </w:num>
  <w:num w:numId="30" w16cid:durableId="436218804">
    <w:abstractNumId w:val="24"/>
  </w:num>
  <w:num w:numId="31" w16cid:durableId="1155685251">
    <w:abstractNumId w:val="2"/>
  </w:num>
  <w:num w:numId="32" w16cid:durableId="1524124628">
    <w:abstractNumId w:val="18"/>
  </w:num>
  <w:num w:numId="33" w16cid:durableId="401374216">
    <w:abstractNumId w:val="18"/>
  </w:num>
  <w:num w:numId="34" w16cid:durableId="790321270">
    <w:abstractNumId w:val="10"/>
  </w:num>
  <w:num w:numId="35" w16cid:durableId="174613140">
    <w:abstractNumId w:val="4"/>
  </w:num>
  <w:num w:numId="36" w16cid:durableId="344939668">
    <w:abstractNumId w:val="21"/>
  </w:num>
  <w:num w:numId="37" w16cid:durableId="385106992">
    <w:abstractNumId w:val="20"/>
  </w:num>
  <w:num w:numId="38" w16cid:durableId="1438253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1A"/>
    <w:rsid w:val="000403E2"/>
    <w:rsid w:val="00043993"/>
    <w:rsid w:val="00044BBF"/>
    <w:rsid w:val="00055227"/>
    <w:rsid w:val="0006530C"/>
    <w:rsid w:val="0007196B"/>
    <w:rsid w:val="00074389"/>
    <w:rsid w:val="000809A7"/>
    <w:rsid w:val="000A7AEF"/>
    <w:rsid w:val="000B31AF"/>
    <w:rsid w:val="000C1664"/>
    <w:rsid w:val="000C2B36"/>
    <w:rsid w:val="000C5AA8"/>
    <w:rsid w:val="000D7167"/>
    <w:rsid w:val="0014046B"/>
    <w:rsid w:val="001405DC"/>
    <w:rsid w:val="001433AA"/>
    <w:rsid w:val="0016761D"/>
    <w:rsid w:val="001756F3"/>
    <w:rsid w:val="001977AD"/>
    <w:rsid w:val="001B40AD"/>
    <w:rsid w:val="001D0184"/>
    <w:rsid w:val="001F2768"/>
    <w:rsid w:val="001F69A7"/>
    <w:rsid w:val="002050AC"/>
    <w:rsid w:val="00213767"/>
    <w:rsid w:val="002200FE"/>
    <w:rsid w:val="00243542"/>
    <w:rsid w:val="00244C0D"/>
    <w:rsid w:val="00285971"/>
    <w:rsid w:val="002B44C0"/>
    <w:rsid w:val="002C6A6B"/>
    <w:rsid w:val="002D4552"/>
    <w:rsid w:val="002F57EE"/>
    <w:rsid w:val="00325F19"/>
    <w:rsid w:val="003566B4"/>
    <w:rsid w:val="00373A2C"/>
    <w:rsid w:val="00384D8F"/>
    <w:rsid w:val="00385F26"/>
    <w:rsid w:val="003939B2"/>
    <w:rsid w:val="003A5B09"/>
    <w:rsid w:val="003C0DBC"/>
    <w:rsid w:val="003C7519"/>
    <w:rsid w:val="003F7C1A"/>
    <w:rsid w:val="00404144"/>
    <w:rsid w:val="00413DC8"/>
    <w:rsid w:val="00464788"/>
    <w:rsid w:val="00492C36"/>
    <w:rsid w:val="004961C2"/>
    <w:rsid w:val="00497160"/>
    <w:rsid w:val="00497AB5"/>
    <w:rsid w:val="004A04C6"/>
    <w:rsid w:val="004B21E8"/>
    <w:rsid w:val="004D53F9"/>
    <w:rsid w:val="004D5595"/>
    <w:rsid w:val="005000C9"/>
    <w:rsid w:val="00503EBA"/>
    <w:rsid w:val="005109C3"/>
    <w:rsid w:val="00517F69"/>
    <w:rsid w:val="005276EE"/>
    <w:rsid w:val="00551B20"/>
    <w:rsid w:val="00556DD9"/>
    <w:rsid w:val="005616D8"/>
    <w:rsid w:val="005620D4"/>
    <w:rsid w:val="0056421F"/>
    <w:rsid w:val="00572F55"/>
    <w:rsid w:val="005915AC"/>
    <w:rsid w:val="005940AC"/>
    <w:rsid w:val="005954C5"/>
    <w:rsid w:val="00597565"/>
    <w:rsid w:val="005A06B3"/>
    <w:rsid w:val="005A14AE"/>
    <w:rsid w:val="005A3869"/>
    <w:rsid w:val="005B29EF"/>
    <w:rsid w:val="005B70D5"/>
    <w:rsid w:val="005D08BE"/>
    <w:rsid w:val="005D329C"/>
    <w:rsid w:val="005F1785"/>
    <w:rsid w:val="00622259"/>
    <w:rsid w:val="0062450E"/>
    <w:rsid w:val="00630C58"/>
    <w:rsid w:val="00641741"/>
    <w:rsid w:val="00656455"/>
    <w:rsid w:val="00665F5E"/>
    <w:rsid w:val="00666C1E"/>
    <w:rsid w:val="006837D4"/>
    <w:rsid w:val="00691D73"/>
    <w:rsid w:val="00692C04"/>
    <w:rsid w:val="006C6A0C"/>
    <w:rsid w:val="006F5384"/>
    <w:rsid w:val="00702DDD"/>
    <w:rsid w:val="00716677"/>
    <w:rsid w:val="00717895"/>
    <w:rsid w:val="00750BF6"/>
    <w:rsid w:val="00761512"/>
    <w:rsid w:val="00762989"/>
    <w:rsid w:val="00763525"/>
    <w:rsid w:val="00781CE1"/>
    <w:rsid w:val="0079125E"/>
    <w:rsid w:val="007F70A6"/>
    <w:rsid w:val="00811B86"/>
    <w:rsid w:val="0081333F"/>
    <w:rsid w:val="00817DB4"/>
    <w:rsid w:val="00840CF7"/>
    <w:rsid w:val="0086192E"/>
    <w:rsid w:val="008A5C9F"/>
    <w:rsid w:val="008D181F"/>
    <w:rsid w:val="008D1E28"/>
    <w:rsid w:val="008D3809"/>
    <w:rsid w:val="008D4662"/>
    <w:rsid w:val="008E3A9E"/>
    <w:rsid w:val="008E68F6"/>
    <w:rsid w:val="008F30DF"/>
    <w:rsid w:val="009014B6"/>
    <w:rsid w:val="0091097D"/>
    <w:rsid w:val="009168B2"/>
    <w:rsid w:val="009215F4"/>
    <w:rsid w:val="00937B38"/>
    <w:rsid w:val="00941C71"/>
    <w:rsid w:val="00966C22"/>
    <w:rsid w:val="00990BA9"/>
    <w:rsid w:val="009A6136"/>
    <w:rsid w:val="009B354D"/>
    <w:rsid w:val="009D1EDB"/>
    <w:rsid w:val="009E0257"/>
    <w:rsid w:val="009E63D7"/>
    <w:rsid w:val="00A008FD"/>
    <w:rsid w:val="00A044D5"/>
    <w:rsid w:val="00A1634E"/>
    <w:rsid w:val="00A17074"/>
    <w:rsid w:val="00A40022"/>
    <w:rsid w:val="00A5039D"/>
    <w:rsid w:val="00A63DB9"/>
    <w:rsid w:val="00A77BCB"/>
    <w:rsid w:val="00AA2BE9"/>
    <w:rsid w:val="00AB30F3"/>
    <w:rsid w:val="00AB771A"/>
    <w:rsid w:val="00AC1FED"/>
    <w:rsid w:val="00AC5287"/>
    <w:rsid w:val="00AF39FF"/>
    <w:rsid w:val="00AF6008"/>
    <w:rsid w:val="00B00DE1"/>
    <w:rsid w:val="00B01A05"/>
    <w:rsid w:val="00B300F4"/>
    <w:rsid w:val="00B40948"/>
    <w:rsid w:val="00B50C12"/>
    <w:rsid w:val="00B622FB"/>
    <w:rsid w:val="00B753BF"/>
    <w:rsid w:val="00B90509"/>
    <w:rsid w:val="00BB0C36"/>
    <w:rsid w:val="00BC6821"/>
    <w:rsid w:val="00BE5104"/>
    <w:rsid w:val="00BF3DE2"/>
    <w:rsid w:val="00BF7662"/>
    <w:rsid w:val="00C44DFA"/>
    <w:rsid w:val="00C45C77"/>
    <w:rsid w:val="00C7335E"/>
    <w:rsid w:val="00C739B9"/>
    <w:rsid w:val="00C74202"/>
    <w:rsid w:val="00C77741"/>
    <w:rsid w:val="00C80620"/>
    <w:rsid w:val="00CA64DD"/>
    <w:rsid w:val="00CB2E1D"/>
    <w:rsid w:val="00CF53DC"/>
    <w:rsid w:val="00D20D28"/>
    <w:rsid w:val="00D255EF"/>
    <w:rsid w:val="00D31FD7"/>
    <w:rsid w:val="00D3383E"/>
    <w:rsid w:val="00D404D2"/>
    <w:rsid w:val="00D601A2"/>
    <w:rsid w:val="00D75350"/>
    <w:rsid w:val="00D82800"/>
    <w:rsid w:val="00DE6C8B"/>
    <w:rsid w:val="00DF00E4"/>
    <w:rsid w:val="00DF2717"/>
    <w:rsid w:val="00E027D3"/>
    <w:rsid w:val="00E26AB8"/>
    <w:rsid w:val="00E75D3C"/>
    <w:rsid w:val="00E8526C"/>
    <w:rsid w:val="00E869D3"/>
    <w:rsid w:val="00EB6A86"/>
    <w:rsid w:val="00F06738"/>
    <w:rsid w:val="00F157D7"/>
    <w:rsid w:val="00F17080"/>
    <w:rsid w:val="00F36F1D"/>
    <w:rsid w:val="00F40611"/>
    <w:rsid w:val="00F54105"/>
    <w:rsid w:val="00F54EB7"/>
    <w:rsid w:val="00F918B4"/>
    <w:rsid w:val="00F9619E"/>
    <w:rsid w:val="00FB42FA"/>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01DA1"/>
  <w14:defaultImageDpi w14:val="32767"/>
  <w15:docId w15:val="{A572FCAE-1B1F-45F9-BC79-A49356DC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43&amp;utm_source=template-word&amp;utm_medium=content&amp;utm_campaign=IT+Strategic+Plan-word-12043&amp;lpa=IT+Strategic+Plan+word+120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2-IC-One-Page-Business-Plan-Template-10787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0FAD46-465C-4949-8588-D0C9C987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C:\Users\Bess\OneDrive\Desktop\Free-MS-Word-Strategic-Planning-Templates_Aaron_Bannister\REF\ref2-IC-One-Page-Business-Plan-Template-10787_WORD.dotx</Template>
  <TotalTime>11</TotalTime>
  <Pages>5</Pages>
  <Words>415</Words>
  <Characters>2372</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dc:creator>
  <cp:lastModifiedBy>Allison Okonczak</cp:lastModifiedBy>
  <cp:revision>3</cp:revision>
  <cp:lastPrinted>2017-09-15T13:54:00Z</cp:lastPrinted>
  <dcterms:created xsi:type="dcterms:W3CDTF">2024-03-22T20:20:00Z</dcterms:created>
  <dcterms:modified xsi:type="dcterms:W3CDTF">2024-05-17T14:32:00Z</dcterms:modified>
</cp:coreProperties>
</file>