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3DDF7" w14:textId="742ECC89" w:rsidR="00BE7C37" w:rsidRDefault="00BE7C3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2389C2F7" wp14:editId="557262A1">
            <wp:simplePos x="0" y="0"/>
            <wp:positionH relativeFrom="column">
              <wp:posOffset>10960100</wp:posOffset>
            </wp:positionH>
            <wp:positionV relativeFrom="paragraph">
              <wp:posOffset>-193646</wp:posOffset>
            </wp:positionV>
            <wp:extent cx="3686175" cy="511781"/>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702573" cy="514058"/>
                    </a:xfrm>
                    <a:prstGeom prst="rect">
                      <a:avLst/>
                    </a:prstGeom>
                  </pic:spPr>
                </pic:pic>
              </a:graphicData>
            </a:graphic>
            <wp14:sizeRelH relativeFrom="margin">
              <wp14:pctWidth>0</wp14:pctWidth>
            </wp14:sizeRelH>
            <wp14:sizeRelV relativeFrom="margin">
              <wp14:pctHeight>0</wp14:pctHeight>
            </wp14:sizeRelV>
          </wp:anchor>
        </w:drawing>
      </w:r>
      <w:r w:rsidRPr="00BE7C37">
        <w:rPr>
          <w:rFonts w:ascii="Century Gothic" w:hAnsi="Century Gothic"/>
          <w:b/>
          <w:bCs/>
          <w:color w:val="595959" w:themeColor="text1" w:themeTint="A6"/>
          <w:sz w:val="44"/>
          <w:szCs w:val="44"/>
        </w:rPr>
        <w:t>CYBER SECURITY RISK MITIGATION PLAN MATRIX TEMPLATE</w:t>
      </w:r>
    </w:p>
    <w:tbl>
      <w:tblPr>
        <w:tblW w:w="18640" w:type="dxa"/>
        <w:tblLook w:val="04A0" w:firstRow="1" w:lastRow="0" w:firstColumn="1" w:lastColumn="0" w:noHBand="0" w:noVBand="1"/>
      </w:tblPr>
      <w:tblGrid>
        <w:gridCol w:w="8860"/>
        <w:gridCol w:w="6460"/>
        <w:gridCol w:w="3320"/>
      </w:tblGrid>
      <w:tr w:rsidR="00BE7C37" w:rsidRPr="00BE7C37" w14:paraId="16A019F3" w14:textId="77777777" w:rsidTr="00BE7C37">
        <w:trPr>
          <w:trHeight w:val="315"/>
        </w:trPr>
        <w:tc>
          <w:tcPr>
            <w:tcW w:w="8860" w:type="dxa"/>
            <w:tcBorders>
              <w:top w:val="nil"/>
              <w:left w:val="nil"/>
              <w:bottom w:val="nil"/>
              <w:right w:val="nil"/>
            </w:tcBorders>
            <w:shd w:val="clear" w:color="auto" w:fill="auto"/>
            <w:noWrap/>
            <w:vAlign w:val="bottom"/>
            <w:hideMark/>
          </w:tcPr>
          <w:p w14:paraId="53ADED02" w14:textId="77777777" w:rsidR="00BE7C37" w:rsidRPr="00BE7C37" w:rsidRDefault="00BE7C37" w:rsidP="00BE7C37">
            <w:pPr>
              <w:spacing w:after="0" w:line="240" w:lineRule="auto"/>
              <w:rPr>
                <w:rFonts w:ascii="Century Gothic" w:eastAsia="Times New Roman" w:hAnsi="Century Gothic" w:cs="Calibri"/>
                <w:color w:val="000000"/>
                <w:sz w:val="18"/>
                <w:szCs w:val="18"/>
              </w:rPr>
            </w:pPr>
            <w:r w:rsidRPr="00BE7C37">
              <w:rPr>
                <w:rFonts w:ascii="Century Gothic" w:eastAsia="Times New Roman" w:hAnsi="Century Gothic" w:cs="Calibri"/>
                <w:color w:val="000000"/>
                <w:sz w:val="18"/>
                <w:szCs w:val="18"/>
              </w:rPr>
              <w:t>PROJECT NAME</w:t>
            </w:r>
          </w:p>
        </w:tc>
        <w:tc>
          <w:tcPr>
            <w:tcW w:w="6460" w:type="dxa"/>
            <w:tcBorders>
              <w:top w:val="nil"/>
              <w:left w:val="nil"/>
              <w:bottom w:val="nil"/>
              <w:right w:val="nil"/>
            </w:tcBorders>
            <w:shd w:val="clear" w:color="auto" w:fill="auto"/>
            <w:noWrap/>
            <w:vAlign w:val="bottom"/>
            <w:hideMark/>
          </w:tcPr>
          <w:p w14:paraId="526A4DCD" w14:textId="77777777" w:rsidR="00BE7C37" w:rsidRPr="00BE7C37" w:rsidRDefault="00BE7C37" w:rsidP="00BE7C37">
            <w:pPr>
              <w:spacing w:after="0" w:line="240" w:lineRule="auto"/>
              <w:rPr>
                <w:rFonts w:ascii="Century Gothic" w:eastAsia="Times New Roman" w:hAnsi="Century Gothic" w:cs="Calibri"/>
                <w:color w:val="000000"/>
                <w:sz w:val="18"/>
                <w:szCs w:val="18"/>
              </w:rPr>
            </w:pPr>
            <w:r w:rsidRPr="00BE7C37">
              <w:rPr>
                <w:rFonts w:ascii="Century Gothic" w:eastAsia="Times New Roman" w:hAnsi="Century Gothic" w:cs="Calibri"/>
                <w:color w:val="000000"/>
                <w:sz w:val="18"/>
                <w:szCs w:val="18"/>
              </w:rPr>
              <w:t>CREATED BY</w:t>
            </w:r>
          </w:p>
        </w:tc>
        <w:tc>
          <w:tcPr>
            <w:tcW w:w="3320" w:type="dxa"/>
            <w:tcBorders>
              <w:top w:val="nil"/>
              <w:left w:val="nil"/>
              <w:bottom w:val="single" w:sz="4" w:space="0" w:color="BFBFBF"/>
              <w:right w:val="nil"/>
            </w:tcBorders>
            <w:shd w:val="clear" w:color="auto" w:fill="auto"/>
            <w:noWrap/>
            <w:vAlign w:val="bottom"/>
            <w:hideMark/>
          </w:tcPr>
          <w:p w14:paraId="533796C6" w14:textId="77777777" w:rsidR="00BE7C37" w:rsidRPr="00BE7C37" w:rsidRDefault="00BE7C37" w:rsidP="00BE7C37">
            <w:pPr>
              <w:spacing w:after="0" w:line="240" w:lineRule="auto"/>
              <w:jc w:val="center"/>
              <w:rPr>
                <w:rFonts w:ascii="Century Gothic" w:eastAsia="Times New Roman" w:hAnsi="Century Gothic" w:cs="Calibri"/>
                <w:color w:val="000000"/>
                <w:sz w:val="18"/>
                <w:szCs w:val="18"/>
              </w:rPr>
            </w:pPr>
            <w:r w:rsidRPr="00BE7C37">
              <w:rPr>
                <w:rFonts w:ascii="Century Gothic" w:eastAsia="Times New Roman" w:hAnsi="Century Gothic" w:cs="Calibri"/>
                <w:color w:val="000000"/>
                <w:sz w:val="18"/>
                <w:szCs w:val="18"/>
              </w:rPr>
              <w:t>DATE ASSESSED</w:t>
            </w:r>
          </w:p>
        </w:tc>
      </w:tr>
      <w:tr w:rsidR="00BE7C37" w:rsidRPr="00BE7C37" w14:paraId="7794AAC0" w14:textId="77777777" w:rsidTr="00BE7C37">
        <w:trPr>
          <w:trHeight w:val="702"/>
        </w:trPr>
        <w:tc>
          <w:tcPr>
            <w:tcW w:w="88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1047F6"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6460" w:type="dxa"/>
            <w:tcBorders>
              <w:top w:val="single" w:sz="4" w:space="0" w:color="BFBFBF"/>
              <w:left w:val="nil"/>
              <w:bottom w:val="single" w:sz="4" w:space="0" w:color="BFBFBF"/>
              <w:right w:val="single" w:sz="4" w:space="0" w:color="BFBFBF"/>
            </w:tcBorders>
            <w:shd w:val="clear" w:color="auto" w:fill="auto"/>
            <w:vAlign w:val="center"/>
            <w:hideMark/>
          </w:tcPr>
          <w:p w14:paraId="66A5632F"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3320" w:type="dxa"/>
            <w:tcBorders>
              <w:top w:val="single" w:sz="4" w:space="0" w:color="BFBFBF"/>
              <w:left w:val="nil"/>
              <w:bottom w:val="single" w:sz="4" w:space="0" w:color="BFBFBF"/>
              <w:right w:val="single" w:sz="4" w:space="0" w:color="BFBFBF"/>
            </w:tcBorders>
            <w:shd w:val="clear" w:color="auto" w:fill="auto"/>
            <w:vAlign w:val="center"/>
            <w:hideMark/>
          </w:tcPr>
          <w:p w14:paraId="71DAF277"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MM/DD/YY</w:t>
            </w:r>
          </w:p>
        </w:tc>
      </w:tr>
    </w:tbl>
    <w:p w14:paraId="6552EAC5" w14:textId="1D677AC4" w:rsidR="00BE7C37" w:rsidRDefault="00BE7C37">
      <w:pPr>
        <w:rPr>
          <w:rFonts w:ascii="Century Gothic" w:hAnsi="Century Gothic"/>
          <w:b/>
          <w:bCs/>
          <w:color w:val="595959" w:themeColor="text1" w:themeTint="A6"/>
          <w:sz w:val="20"/>
          <w:szCs w:val="20"/>
        </w:rPr>
      </w:pPr>
    </w:p>
    <w:tbl>
      <w:tblPr>
        <w:tblW w:w="23050" w:type="dxa"/>
        <w:tblLook w:val="04A0" w:firstRow="1" w:lastRow="0" w:firstColumn="1" w:lastColumn="0" w:noHBand="0" w:noVBand="1"/>
      </w:tblPr>
      <w:tblGrid>
        <w:gridCol w:w="1795"/>
        <w:gridCol w:w="3075"/>
        <w:gridCol w:w="1515"/>
        <w:gridCol w:w="2015"/>
        <w:gridCol w:w="1710"/>
        <w:gridCol w:w="1530"/>
        <w:gridCol w:w="1530"/>
        <w:gridCol w:w="1530"/>
        <w:gridCol w:w="2070"/>
        <w:gridCol w:w="2020"/>
        <w:gridCol w:w="1290"/>
        <w:gridCol w:w="1460"/>
        <w:gridCol w:w="1510"/>
      </w:tblGrid>
      <w:tr w:rsidR="00BE7C37" w:rsidRPr="00BE7C37" w14:paraId="68404B4F" w14:textId="77777777" w:rsidTr="00BE7C37">
        <w:trPr>
          <w:trHeight w:val="1095"/>
        </w:trPr>
        <w:tc>
          <w:tcPr>
            <w:tcW w:w="1795" w:type="dxa"/>
            <w:tcBorders>
              <w:top w:val="single" w:sz="4" w:space="0" w:color="BFBFBF"/>
              <w:left w:val="single" w:sz="4" w:space="0" w:color="BFBFBF"/>
              <w:bottom w:val="single" w:sz="4" w:space="0" w:color="BFBFBF"/>
              <w:right w:val="single" w:sz="4" w:space="0" w:color="BFBFBF"/>
            </w:tcBorders>
            <w:shd w:val="clear" w:color="D6DCE4" w:fill="D6DCE4"/>
            <w:vAlign w:val="center"/>
            <w:hideMark/>
          </w:tcPr>
          <w:p w14:paraId="0144FAE4" w14:textId="77777777" w:rsidR="00BE7C37" w:rsidRPr="00BE7C37" w:rsidRDefault="00BE7C37" w:rsidP="00BE7C37">
            <w:pPr>
              <w:spacing w:after="0" w:line="240" w:lineRule="auto"/>
              <w:ind w:firstLineChars="100" w:firstLine="201"/>
              <w:rPr>
                <w:rFonts w:ascii="Century Gothic" w:eastAsia="Times New Roman" w:hAnsi="Century Gothic" w:cs="Calibri"/>
                <w:b/>
                <w:bCs/>
                <w:color w:val="000000"/>
                <w:sz w:val="20"/>
                <w:szCs w:val="20"/>
              </w:rPr>
            </w:pPr>
            <w:r w:rsidRPr="00BE7C37">
              <w:rPr>
                <w:rFonts w:ascii="Century Gothic" w:eastAsia="Times New Roman" w:hAnsi="Century Gothic" w:cs="Calibri"/>
                <w:b/>
                <w:bCs/>
                <w:color w:val="000000"/>
                <w:sz w:val="20"/>
                <w:szCs w:val="20"/>
              </w:rPr>
              <w:t>REF NO. / RISK</w:t>
            </w:r>
          </w:p>
        </w:tc>
        <w:tc>
          <w:tcPr>
            <w:tcW w:w="3075" w:type="dxa"/>
            <w:tcBorders>
              <w:top w:val="single" w:sz="4" w:space="0" w:color="BFBFBF"/>
              <w:left w:val="nil"/>
              <w:bottom w:val="single" w:sz="4" w:space="0" w:color="BFBFBF"/>
              <w:right w:val="single" w:sz="4" w:space="0" w:color="BFBFBF"/>
            </w:tcBorders>
            <w:shd w:val="clear" w:color="D6DCE4" w:fill="D6DCE4"/>
            <w:vAlign w:val="center"/>
            <w:hideMark/>
          </w:tcPr>
          <w:p w14:paraId="4E59B925" w14:textId="77777777" w:rsidR="00BE7C37" w:rsidRPr="00BE7C37" w:rsidRDefault="00BE7C37" w:rsidP="00BE7C37">
            <w:pPr>
              <w:spacing w:after="0" w:line="240" w:lineRule="auto"/>
              <w:rPr>
                <w:rFonts w:ascii="Century Gothic" w:eastAsia="Times New Roman" w:hAnsi="Century Gothic" w:cs="Calibri"/>
                <w:b/>
                <w:bCs/>
                <w:color w:val="000000"/>
                <w:sz w:val="20"/>
                <w:szCs w:val="20"/>
              </w:rPr>
            </w:pPr>
            <w:r w:rsidRPr="00BE7C37">
              <w:rPr>
                <w:rFonts w:ascii="Century Gothic" w:eastAsia="Times New Roman" w:hAnsi="Century Gothic" w:cs="Calibri"/>
                <w:b/>
                <w:bCs/>
                <w:color w:val="000000"/>
                <w:sz w:val="20"/>
                <w:szCs w:val="20"/>
              </w:rPr>
              <w:t>RISK DESCRIPTION</w:t>
            </w:r>
          </w:p>
        </w:tc>
        <w:tc>
          <w:tcPr>
            <w:tcW w:w="1515" w:type="dxa"/>
            <w:tcBorders>
              <w:top w:val="single" w:sz="4" w:space="0" w:color="BFBFBF"/>
              <w:left w:val="nil"/>
              <w:bottom w:val="single" w:sz="4" w:space="0" w:color="BFBFBF"/>
              <w:right w:val="single" w:sz="4" w:space="0" w:color="BFBFBF"/>
            </w:tcBorders>
            <w:shd w:val="clear" w:color="D6DCE4" w:fill="D6DCE4"/>
            <w:vAlign w:val="center"/>
            <w:hideMark/>
          </w:tcPr>
          <w:p w14:paraId="6320A2BF" w14:textId="77777777" w:rsidR="00BE7C37" w:rsidRPr="00BE7C37" w:rsidRDefault="00BE7C37" w:rsidP="00BE7C37">
            <w:pPr>
              <w:spacing w:after="0" w:line="240" w:lineRule="auto"/>
              <w:rPr>
                <w:rFonts w:ascii="Century Gothic" w:eastAsia="Times New Roman" w:hAnsi="Century Gothic" w:cs="Calibri"/>
                <w:b/>
                <w:bCs/>
                <w:color w:val="000000"/>
                <w:sz w:val="20"/>
                <w:szCs w:val="20"/>
              </w:rPr>
            </w:pPr>
            <w:r w:rsidRPr="00BE7C37">
              <w:rPr>
                <w:rFonts w:ascii="Century Gothic" w:eastAsia="Times New Roman" w:hAnsi="Century Gothic" w:cs="Calibri"/>
                <w:b/>
                <w:bCs/>
                <w:color w:val="000000"/>
                <w:sz w:val="20"/>
                <w:szCs w:val="20"/>
              </w:rPr>
              <w:t>DATE IDENTIFIED</w:t>
            </w:r>
          </w:p>
        </w:tc>
        <w:tc>
          <w:tcPr>
            <w:tcW w:w="2015" w:type="dxa"/>
            <w:tcBorders>
              <w:top w:val="single" w:sz="4" w:space="0" w:color="BFBFBF"/>
              <w:left w:val="nil"/>
              <w:bottom w:val="single" w:sz="4" w:space="0" w:color="BFBFBF"/>
              <w:right w:val="single" w:sz="4" w:space="0" w:color="BFBFBF"/>
            </w:tcBorders>
            <w:shd w:val="clear" w:color="D6DCE4" w:fill="D6DCE4"/>
            <w:vAlign w:val="center"/>
            <w:hideMark/>
          </w:tcPr>
          <w:p w14:paraId="76106AAD" w14:textId="77777777" w:rsidR="00BE7C37" w:rsidRPr="00BE7C37" w:rsidRDefault="00BE7C37" w:rsidP="00BE7C37">
            <w:pPr>
              <w:spacing w:after="0" w:line="240" w:lineRule="auto"/>
              <w:rPr>
                <w:rFonts w:ascii="Century Gothic" w:eastAsia="Times New Roman" w:hAnsi="Century Gothic" w:cs="Calibri"/>
                <w:b/>
                <w:bCs/>
                <w:color w:val="000000"/>
                <w:sz w:val="20"/>
                <w:szCs w:val="20"/>
              </w:rPr>
            </w:pPr>
            <w:r w:rsidRPr="00BE7C37">
              <w:rPr>
                <w:rFonts w:ascii="Century Gothic" w:eastAsia="Times New Roman" w:hAnsi="Century Gothic" w:cs="Calibri"/>
                <w:b/>
                <w:bCs/>
                <w:color w:val="000000"/>
                <w:sz w:val="20"/>
                <w:szCs w:val="20"/>
              </w:rPr>
              <w:t>RISK CATEGORY</w:t>
            </w:r>
          </w:p>
        </w:tc>
        <w:tc>
          <w:tcPr>
            <w:tcW w:w="1710" w:type="dxa"/>
            <w:tcBorders>
              <w:top w:val="single" w:sz="4" w:space="0" w:color="BFBFBF"/>
              <w:left w:val="nil"/>
              <w:bottom w:val="single" w:sz="4" w:space="0" w:color="BFBFBF"/>
              <w:right w:val="single" w:sz="4" w:space="0" w:color="BFBFBF"/>
            </w:tcBorders>
            <w:shd w:val="clear" w:color="D6DCE4" w:fill="D6DCE4"/>
            <w:vAlign w:val="center"/>
            <w:hideMark/>
          </w:tcPr>
          <w:p w14:paraId="6ED96143" w14:textId="77777777" w:rsidR="00BE7C37" w:rsidRPr="00BE7C37" w:rsidRDefault="00BE7C37" w:rsidP="00BE7C37">
            <w:pPr>
              <w:spacing w:after="0" w:line="240" w:lineRule="auto"/>
              <w:rPr>
                <w:rFonts w:ascii="Century Gothic" w:eastAsia="Times New Roman" w:hAnsi="Century Gothic" w:cs="Calibri"/>
                <w:b/>
                <w:bCs/>
                <w:color w:val="000000"/>
                <w:sz w:val="20"/>
                <w:szCs w:val="20"/>
              </w:rPr>
            </w:pPr>
            <w:r w:rsidRPr="00BE7C37">
              <w:rPr>
                <w:rFonts w:ascii="Century Gothic" w:eastAsia="Times New Roman" w:hAnsi="Century Gothic" w:cs="Calibri"/>
                <w:b/>
                <w:bCs/>
                <w:color w:val="000000"/>
                <w:sz w:val="20"/>
                <w:szCs w:val="20"/>
              </w:rPr>
              <w:t>RISK SUB-CATEGORY</w:t>
            </w:r>
          </w:p>
        </w:tc>
        <w:tc>
          <w:tcPr>
            <w:tcW w:w="1530" w:type="dxa"/>
            <w:tcBorders>
              <w:top w:val="single" w:sz="4" w:space="0" w:color="BFBFBF"/>
              <w:left w:val="nil"/>
              <w:bottom w:val="single" w:sz="4" w:space="0" w:color="BFBFBF"/>
              <w:right w:val="single" w:sz="4" w:space="0" w:color="BFBFBF"/>
            </w:tcBorders>
            <w:shd w:val="clear" w:color="D6DCE4" w:fill="DDEBF7"/>
            <w:vAlign w:val="center"/>
            <w:hideMark/>
          </w:tcPr>
          <w:p w14:paraId="24752F44" w14:textId="77777777" w:rsidR="00BE7C37" w:rsidRPr="00BE7C37" w:rsidRDefault="00BE7C37" w:rsidP="00BE7C37">
            <w:pPr>
              <w:spacing w:after="0" w:line="240" w:lineRule="auto"/>
              <w:jc w:val="center"/>
              <w:rPr>
                <w:rFonts w:ascii="Century Gothic" w:eastAsia="Times New Roman" w:hAnsi="Century Gothic" w:cs="Calibri"/>
                <w:b/>
                <w:bCs/>
                <w:color w:val="000000"/>
                <w:sz w:val="20"/>
                <w:szCs w:val="20"/>
              </w:rPr>
            </w:pPr>
            <w:r w:rsidRPr="00BE7C37">
              <w:rPr>
                <w:rFonts w:ascii="Century Gothic" w:eastAsia="Times New Roman" w:hAnsi="Century Gothic" w:cs="Calibri"/>
                <w:b/>
                <w:bCs/>
                <w:color w:val="000000"/>
                <w:sz w:val="20"/>
                <w:szCs w:val="20"/>
              </w:rPr>
              <w:t xml:space="preserve">RISK </w:t>
            </w:r>
            <w:r w:rsidRPr="00BE7C37">
              <w:rPr>
                <w:rFonts w:ascii="Century Gothic" w:eastAsia="Times New Roman" w:hAnsi="Century Gothic" w:cs="Calibri"/>
                <w:b/>
                <w:bCs/>
                <w:color w:val="000000"/>
                <w:sz w:val="20"/>
                <w:szCs w:val="20"/>
              </w:rPr>
              <w:br/>
              <w:t>PROBABILITY</w:t>
            </w:r>
          </w:p>
        </w:tc>
        <w:tc>
          <w:tcPr>
            <w:tcW w:w="1530" w:type="dxa"/>
            <w:tcBorders>
              <w:top w:val="single" w:sz="4" w:space="0" w:color="BFBFBF"/>
              <w:left w:val="nil"/>
              <w:bottom w:val="single" w:sz="4" w:space="0" w:color="BFBFBF"/>
              <w:right w:val="single" w:sz="4" w:space="0" w:color="BFBFBF"/>
            </w:tcBorders>
            <w:shd w:val="clear" w:color="D6DCE4" w:fill="DDEBF7"/>
            <w:vAlign w:val="center"/>
            <w:hideMark/>
          </w:tcPr>
          <w:p w14:paraId="3EA31B25" w14:textId="77777777" w:rsidR="00BE7C37" w:rsidRPr="00BE7C37" w:rsidRDefault="00BE7C37" w:rsidP="00BE7C37">
            <w:pPr>
              <w:spacing w:after="0" w:line="240" w:lineRule="auto"/>
              <w:jc w:val="center"/>
              <w:rPr>
                <w:rFonts w:ascii="Century Gothic" w:eastAsia="Times New Roman" w:hAnsi="Century Gothic" w:cs="Calibri"/>
                <w:b/>
                <w:bCs/>
                <w:color w:val="000000"/>
                <w:sz w:val="20"/>
                <w:szCs w:val="20"/>
              </w:rPr>
            </w:pPr>
            <w:r w:rsidRPr="00BE7C37">
              <w:rPr>
                <w:rFonts w:ascii="Century Gothic" w:eastAsia="Times New Roman" w:hAnsi="Century Gothic" w:cs="Calibri"/>
                <w:b/>
                <w:bCs/>
                <w:color w:val="000000"/>
                <w:sz w:val="20"/>
                <w:szCs w:val="20"/>
              </w:rPr>
              <w:t>RISK IMPACT</w:t>
            </w:r>
          </w:p>
        </w:tc>
        <w:tc>
          <w:tcPr>
            <w:tcW w:w="1530" w:type="dxa"/>
            <w:tcBorders>
              <w:top w:val="single" w:sz="4" w:space="0" w:color="BFBFBF"/>
              <w:left w:val="nil"/>
              <w:bottom w:val="single" w:sz="4" w:space="0" w:color="BFBFBF"/>
              <w:right w:val="single" w:sz="4" w:space="0" w:color="BFBFBF"/>
            </w:tcBorders>
            <w:shd w:val="clear" w:color="CFCFCF" w:fill="DDEBF7"/>
            <w:vAlign w:val="center"/>
            <w:hideMark/>
          </w:tcPr>
          <w:p w14:paraId="1255334F" w14:textId="77777777" w:rsidR="00BE7C37" w:rsidRPr="00BE7C37" w:rsidRDefault="00BE7C37" w:rsidP="00BE7C37">
            <w:pPr>
              <w:spacing w:after="0" w:line="240" w:lineRule="auto"/>
              <w:jc w:val="center"/>
              <w:rPr>
                <w:rFonts w:ascii="Century Gothic" w:eastAsia="Times New Roman" w:hAnsi="Century Gothic" w:cs="Calibri"/>
                <w:b/>
                <w:bCs/>
                <w:color w:val="000000"/>
                <w:sz w:val="20"/>
                <w:szCs w:val="20"/>
              </w:rPr>
            </w:pPr>
            <w:r w:rsidRPr="00BE7C37">
              <w:rPr>
                <w:rFonts w:ascii="Century Gothic" w:eastAsia="Times New Roman" w:hAnsi="Century Gothic" w:cs="Calibri"/>
                <w:b/>
                <w:bCs/>
                <w:color w:val="000000"/>
                <w:sz w:val="20"/>
                <w:szCs w:val="20"/>
              </w:rPr>
              <w:t>RISK RATING</w:t>
            </w:r>
          </w:p>
        </w:tc>
        <w:tc>
          <w:tcPr>
            <w:tcW w:w="2070" w:type="dxa"/>
            <w:tcBorders>
              <w:top w:val="single" w:sz="4" w:space="0" w:color="BFBFBF"/>
              <w:left w:val="nil"/>
              <w:bottom w:val="single" w:sz="4" w:space="0" w:color="BFBFBF"/>
              <w:right w:val="single" w:sz="4" w:space="0" w:color="BFBFBF"/>
            </w:tcBorders>
            <w:shd w:val="clear" w:color="D6DCE4" w:fill="D6DCE4"/>
            <w:vAlign w:val="center"/>
            <w:hideMark/>
          </w:tcPr>
          <w:p w14:paraId="699E2182" w14:textId="77777777" w:rsidR="00BE7C37" w:rsidRPr="00BE7C37" w:rsidRDefault="00BE7C37" w:rsidP="00BE7C37">
            <w:pPr>
              <w:spacing w:after="0" w:line="240" w:lineRule="auto"/>
              <w:rPr>
                <w:rFonts w:ascii="Century Gothic" w:eastAsia="Times New Roman" w:hAnsi="Century Gothic" w:cs="Calibri"/>
                <w:b/>
                <w:bCs/>
                <w:color w:val="000000"/>
                <w:sz w:val="20"/>
                <w:szCs w:val="20"/>
              </w:rPr>
            </w:pPr>
            <w:r w:rsidRPr="00BE7C37">
              <w:rPr>
                <w:rFonts w:ascii="Century Gothic" w:eastAsia="Times New Roman" w:hAnsi="Century Gothic" w:cs="Calibri"/>
                <w:b/>
                <w:bCs/>
                <w:color w:val="000000"/>
                <w:sz w:val="20"/>
                <w:szCs w:val="20"/>
              </w:rPr>
              <w:t>PREVENTION MEASURES</w:t>
            </w:r>
          </w:p>
        </w:tc>
        <w:tc>
          <w:tcPr>
            <w:tcW w:w="2020" w:type="dxa"/>
            <w:tcBorders>
              <w:top w:val="single" w:sz="4" w:space="0" w:color="BFBFBF"/>
              <w:left w:val="nil"/>
              <w:bottom w:val="single" w:sz="4" w:space="0" w:color="BFBFBF"/>
              <w:right w:val="single" w:sz="4" w:space="0" w:color="BFBFBF"/>
            </w:tcBorders>
            <w:shd w:val="clear" w:color="D6DCE4" w:fill="D6DCE4"/>
            <w:vAlign w:val="center"/>
            <w:hideMark/>
          </w:tcPr>
          <w:p w14:paraId="727860D3" w14:textId="77777777" w:rsidR="00BE7C37" w:rsidRPr="00BE7C37" w:rsidRDefault="00BE7C37" w:rsidP="00BE7C37">
            <w:pPr>
              <w:spacing w:after="0" w:line="240" w:lineRule="auto"/>
              <w:rPr>
                <w:rFonts w:ascii="Century Gothic" w:eastAsia="Times New Roman" w:hAnsi="Century Gothic" w:cs="Calibri"/>
                <w:b/>
                <w:bCs/>
                <w:color w:val="000000"/>
                <w:sz w:val="20"/>
                <w:szCs w:val="20"/>
              </w:rPr>
            </w:pPr>
            <w:r w:rsidRPr="00BE7C37">
              <w:rPr>
                <w:rFonts w:ascii="Century Gothic" w:eastAsia="Times New Roman" w:hAnsi="Century Gothic" w:cs="Calibri"/>
                <w:b/>
                <w:bCs/>
                <w:color w:val="000000"/>
                <w:sz w:val="20"/>
                <w:szCs w:val="20"/>
              </w:rPr>
              <w:t>RESPONSIBILITIES</w:t>
            </w:r>
          </w:p>
        </w:tc>
        <w:tc>
          <w:tcPr>
            <w:tcW w:w="1290" w:type="dxa"/>
            <w:tcBorders>
              <w:top w:val="single" w:sz="4" w:space="0" w:color="BFBFBF"/>
              <w:left w:val="nil"/>
              <w:bottom w:val="single" w:sz="4" w:space="0" w:color="BFBFBF"/>
              <w:right w:val="single" w:sz="4" w:space="0" w:color="BFBFBF"/>
            </w:tcBorders>
            <w:shd w:val="clear" w:color="D6DCE4" w:fill="D6DCE4"/>
            <w:vAlign w:val="center"/>
            <w:hideMark/>
          </w:tcPr>
          <w:p w14:paraId="0F276E60" w14:textId="77777777" w:rsidR="00BE7C37" w:rsidRPr="00BE7C37" w:rsidRDefault="00BE7C37" w:rsidP="00BE7C37">
            <w:pPr>
              <w:spacing w:after="0" w:line="240" w:lineRule="auto"/>
              <w:rPr>
                <w:rFonts w:ascii="Century Gothic" w:eastAsia="Times New Roman" w:hAnsi="Century Gothic" w:cs="Calibri"/>
                <w:b/>
                <w:bCs/>
                <w:color w:val="000000"/>
                <w:sz w:val="20"/>
                <w:szCs w:val="20"/>
              </w:rPr>
            </w:pPr>
            <w:r w:rsidRPr="00BE7C37">
              <w:rPr>
                <w:rFonts w:ascii="Century Gothic" w:eastAsia="Times New Roman" w:hAnsi="Century Gothic" w:cs="Calibri"/>
                <w:b/>
                <w:bCs/>
                <w:color w:val="000000"/>
                <w:sz w:val="20"/>
                <w:szCs w:val="20"/>
              </w:rPr>
              <w:t>ASSIGNED TO</w:t>
            </w:r>
          </w:p>
        </w:tc>
        <w:tc>
          <w:tcPr>
            <w:tcW w:w="1460" w:type="dxa"/>
            <w:tcBorders>
              <w:top w:val="single" w:sz="4" w:space="0" w:color="BFBFBF"/>
              <w:left w:val="nil"/>
              <w:bottom w:val="single" w:sz="4" w:space="0" w:color="BFBFBF"/>
              <w:right w:val="single" w:sz="4" w:space="0" w:color="BFBFBF"/>
            </w:tcBorders>
            <w:shd w:val="clear" w:color="D6DCE4" w:fill="D6DCE4"/>
            <w:vAlign w:val="center"/>
            <w:hideMark/>
          </w:tcPr>
          <w:p w14:paraId="76C205C1" w14:textId="77777777" w:rsidR="00BE7C37" w:rsidRPr="00BE7C37" w:rsidRDefault="00BE7C37" w:rsidP="00BE7C37">
            <w:pPr>
              <w:spacing w:after="0" w:line="240" w:lineRule="auto"/>
              <w:jc w:val="center"/>
              <w:rPr>
                <w:rFonts w:ascii="Century Gothic" w:eastAsia="Times New Roman" w:hAnsi="Century Gothic" w:cs="Calibri"/>
                <w:b/>
                <w:bCs/>
                <w:color w:val="000000"/>
                <w:sz w:val="20"/>
                <w:szCs w:val="20"/>
              </w:rPr>
            </w:pPr>
            <w:r w:rsidRPr="00BE7C37">
              <w:rPr>
                <w:rFonts w:ascii="Century Gothic" w:eastAsia="Times New Roman" w:hAnsi="Century Gothic" w:cs="Calibri"/>
                <w:b/>
                <w:bCs/>
                <w:color w:val="000000"/>
                <w:sz w:val="20"/>
                <w:szCs w:val="20"/>
              </w:rPr>
              <w:t xml:space="preserve">ACTION </w:t>
            </w:r>
            <w:r w:rsidRPr="00BE7C37">
              <w:rPr>
                <w:rFonts w:ascii="Century Gothic" w:eastAsia="Times New Roman" w:hAnsi="Century Gothic" w:cs="Calibri"/>
                <w:b/>
                <w:bCs/>
                <w:color w:val="000000"/>
                <w:sz w:val="20"/>
                <w:szCs w:val="20"/>
              </w:rPr>
              <w:br/>
              <w:t>DATE</w:t>
            </w:r>
          </w:p>
        </w:tc>
        <w:tc>
          <w:tcPr>
            <w:tcW w:w="1510" w:type="dxa"/>
            <w:tcBorders>
              <w:top w:val="single" w:sz="4" w:space="0" w:color="BFBFBF"/>
              <w:left w:val="nil"/>
              <w:bottom w:val="single" w:sz="4" w:space="0" w:color="BFBFBF"/>
              <w:right w:val="single" w:sz="4" w:space="0" w:color="BFBFBF"/>
            </w:tcBorders>
            <w:shd w:val="clear" w:color="D6DCE4" w:fill="D6DCE4"/>
            <w:vAlign w:val="center"/>
            <w:hideMark/>
          </w:tcPr>
          <w:p w14:paraId="0C63B5C0" w14:textId="77777777" w:rsidR="00BE7C37" w:rsidRPr="00BE7C37" w:rsidRDefault="00BE7C37" w:rsidP="00BE7C37">
            <w:pPr>
              <w:spacing w:after="0" w:line="240" w:lineRule="auto"/>
              <w:jc w:val="center"/>
              <w:rPr>
                <w:rFonts w:ascii="Century Gothic" w:eastAsia="Times New Roman" w:hAnsi="Century Gothic" w:cs="Calibri"/>
                <w:b/>
                <w:bCs/>
                <w:color w:val="000000"/>
                <w:sz w:val="20"/>
                <w:szCs w:val="20"/>
              </w:rPr>
            </w:pPr>
            <w:r w:rsidRPr="00BE7C37">
              <w:rPr>
                <w:rFonts w:ascii="Century Gothic" w:eastAsia="Times New Roman" w:hAnsi="Century Gothic" w:cs="Calibri"/>
                <w:b/>
                <w:bCs/>
                <w:color w:val="000000"/>
                <w:sz w:val="20"/>
                <w:szCs w:val="20"/>
              </w:rPr>
              <w:t>STATUS</w:t>
            </w:r>
          </w:p>
        </w:tc>
      </w:tr>
      <w:tr w:rsidR="00BE7C37" w:rsidRPr="00BE7C37" w14:paraId="26EF37C5" w14:textId="77777777" w:rsidTr="00BE7C37">
        <w:trPr>
          <w:trHeight w:val="435"/>
        </w:trPr>
        <w:tc>
          <w:tcPr>
            <w:tcW w:w="1795" w:type="dxa"/>
            <w:tcBorders>
              <w:top w:val="nil"/>
              <w:left w:val="single" w:sz="4" w:space="0" w:color="BFBFBF"/>
              <w:bottom w:val="single" w:sz="4" w:space="0" w:color="BFBFBF"/>
              <w:right w:val="single" w:sz="4" w:space="0" w:color="BFBFBF"/>
            </w:tcBorders>
            <w:shd w:val="clear" w:color="D8D8D8" w:fill="D9D9D9"/>
            <w:vAlign w:val="center"/>
            <w:hideMark/>
          </w:tcPr>
          <w:p w14:paraId="0595F742" w14:textId="77777777" w:rsidR="00BE7C37" w:rsidRPr="00BE7C37" w:rsidRDefault="00BE7C37" w:rsidP="00BE7C37">
            <w:pPr>
              <w:spacing w:after="0" w:line="240" w:lineRule="auto"/>
              <w:ind w:firstLineChars="100" w:firstLine="201"/>
              <w:rPr>
                <w:rFonts w:ascii="Century Gothic" w:eastAsia="Times New Roman" w:hAnsi="Century Gothic" w:cs="Calibri"/>
                <w:b/>
                <w:bCs/>
                <w:color w:val="000000"/>
                <w:sz w:val="20"/>
                <w:szCs w:val="20"/>
              </w:rPr>
            </w:pPr>
            <w:r w:rsidRPr="00BE7C37">
              <w:rPr>
                <w:rFonts w:ascii="Century Gothic" w:eastAsia="Times New Roman" w:hAnsi="Century Gothic" w:cs="Calibri"/>
                <w:b/>
                <w:bCs/>
                <w:color w:val="000000"/>
                <w:sz w:val="20"/>
                <w:szCs w:val="20"/>
              </w:rPr>
              <w:t>RISK 1</w:t>
            </w:r>
          </w:p>
        </w:tc>
        <w:tc>
          <w:tcPr>
            <w:tcW w:w="3075" w:type="dxa"/>
            <w:tcBorders>
              <w:top w:val="nil"/>
              <w:left w:val="nil"/>
              <w:bottom w:val="single" w:sz="4" w:space="0" w:color="BFBFBF"/>
              <w:right w:val="single" w:sz="4" w:space="0" w:color="BFBFBF"/>
            </w:tcBorders>
            <w:shd w:val="clear" w:color="D8D8D8" w:fill="D9D9D9"/>
            <w:noWrap/>
            <w:vAlign w:val="center"/>
            <w:hideMark/>
          </w:tcPr>
          <w:p w14:paraId="653B657B"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D8D8D8" w:fill="D9D9D9"/>
            <w:noWrap/>
            <w:vAlign w:val="center"/>
            <w:hideMark/>
          </w:tcPr>
          <w:p w14:paraId="32B11CF7"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MM/DD/YY</w:t>
            </w:r>
          </w:p>
        </w:tc>
        <w:tc>
          <w:tcPr>
            <w:tcW w:w="2015" w:type="dxa"/>
            <w:tcBorders>
              <w:top w:val="nil"/>
              <w:left w:val="nil"/>
              <w:bottom w:val="single" w:sz="4" w:space="0" w:color="BFBFBF"/>
              <w:right w:val="single" w:sz="4" w:space="0" w:color="BFBFBF"/>
            </w:tcBorders>
            <w:shd w:val="clear" w:color="D8D8D8" w:fill="D9D9D9"/>
            <w:noWrap/>
            <w:vAlign w:val="center"/>
            <w:hideMark/>
          </w:tcPr>
          <w:p w14:paraId="4FB0FE2E"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D8D8D8" w:fill="D9D9D9"/>
            <w:noWrap/>
            <w:vAlign w:val="center"/>
            <w:hideMark/>
          </w:tcPr>
          <w:p w14:paraId="54140B5E"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D8D8D8" w:fill="D9D9D9"/>
            <w:noWrap/>
            <w:vAlign w:val="center"/>
            <w:hideMark/>
          </w:tcPr>
          <w:p w14:paraId="2004FB21"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D8D8D8" w:fill="D9D9D9"/>
            <w:noWrap/>
            <w:vAlign w:val="center"/>
            <w:hideMark/>
          </w:tcPr>
          <w:p w14:paraId="7A22DCA1"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D8D8D8" w:fill="D9D9D9"/>
            <w:noWrap/>
            <w:vAlign w:val="center"/>
            <w:hideMark/>
          </w:tcPr>
          <w:p w14:paraId="2676FCCF"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D8D8D8" w:fill="D9D9D9"/>
            <w:noWrap/>
            <w:vAlign w:val="center"/>
            <w:hideMark/>
          </w:tcPr>
          <w:p w14:paraId="3DCD4F77"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D8D8D8" w:fill="D9D9D9"/>
            <w:noWrap/>
            <w:vAlign w:val="center"/>
            <w:hideMark/>
          </w:tcPr>
          <w:p w14:paraId="086E5FE6"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D8D8D8" w:fill="D9D9D9"/>
            <w:noWrap/>
            <w:vAlign w:val="center"/>
            <w:hideMark/>
          </w:tcPr>
          <w:p w14:paraId="0D61C1F7"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D8D8D8" w:fill="D9D9D9"/>
            <w:noWrap/>
            <w:vAlign w:val="center"/>
            <w:hideMark/>
          </w:tcPr>
          <w:p w14:paraId="7A5AD82D"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MM/DD/YY</w:t>
            </w:r>
          </w:p>
        </w:tc>
        <w:tc>
          <w:tcPr>
            <w:tcW w:w="1510" w:type="dxa"/>
            <w:tcBorders>
              <w:top w:val="nil"/>
              <w:left w:val="nil"/>
              <w:bottom w:val="single" w:sz="4" w:space="0" w:color="BFBFBF"/>
              <w:right w:val="single" w:sz="4" w:space="0" w:color="BFBFBF"/>
            </w:tcBorders>
            <w:shd w:val="clear" w:color="D8D8D8" w:fill="D9D9D9"/>
            <w:noWrap/>
            <w:vAlign w:val="center"/>
            <w:hideMark/>
          </w:tcPr>
          <w:p w14:paraId="0A242013"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r>
      <w:tr w:rsidR="00BE7C37" w:rsidRPr="00BE7C37" w14:paraId="2D1B32DF" w14:textId="77777777" w:rsidTr="00BE7C37">
        <w:trPr>
          <w:trHeight w:val="642"/>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423B4341"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Issue 1.1</w:t>
            </w:r>
          </w:p>
        </w:tc>
        <w:tc>
          <w:tcPr>
            <w:tcW w:w="3075" w:type="dxa"/>
            <w:tcBorders>
              <w:top w:val="nil"/>
              <w:left w:val="nil"/>
              <w:bottom w:val="single" w:sz="4" w:space="0" w:color="BFBFBF"/>
              <w:right w:val="single" w:sz="4" w:space="0" w:color="BFBFBF"/>
            </w:tcBorders>
            <w:shd w:val="clear" w:color="F7F9FB" w:fill="FFFFFF"/>
            <w:noWrap/>
            <w:vAlign w:val="center"/>
            <w:hideMark/>
          </w:tcPr>
          <w:p w14:paraId="768FE169"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F7F9FB" w:fill="FFFFFF"/>
            <w:noWrap/>
            <w:vAlign w:val="center"/>
            <w:hideMark/>
          </w:tcPr>
          <w:p w14:paraId="08C78052"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MM/DD/YY</w:t>
            </w:r>
          </w:p>
        </w:tc>
        <w:tc>
          <w:tcPr>
            <w:tcW w:w="2015" w:type="dxa"/>
            <w:tcBorders>
              <w:top w:val="nil"/>
              <w:left w:val="nil"/>
              <w:bottom w:val="single" w:sz="4" w:space="0" w:color="BFBFBF"/>
              <w:right w:val="single" w:sz="4" w:space="0" w:color="BFBFBF"/>
            </w:tcBorders>
            <w:shd w:val="clear" w:color="F7F9FB" w:fill="FFFFFF"/>
            <w:noWrap/>
            <w:vAlign w:val="center"/>
            <w:hideMark/>
          </w:tcPr>
          <w:p w14:paraId="689270F9"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F7F9FB" w:fill="FFFFFF"/>
            <w:noWrap/>
            <w:vAlign w:val="center"/>
            <w:hideMark/>
          </w:tcPr>
          <w:p w14:paraId="55050095"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3BF44532"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Highly Likely</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250F6CAD"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1530" w:type="dxa"/>
            <w:tcBorders>
              <w:top w:val="single" w:sz="4" w:space="0" w:color="BFBFBF"/>
              <w:left w:val="single" w:sz="4" w:space="0" w:color="BFBFBF"/>
              <w:bottom w:val="single" w:sz="4" w:space="0" w:color="BFBFBF"/>
              <w:right w:val="single" w:sz="4" w:space="0" w:color="BFBFBF"/>
            </w:tcBorders>
            <w:shd w:val="clear" w:color="ED7D31" w:fill="ED7D31"/>
            <w:noWrap/>
            <w:vAlign w:val="center"/>
            <w:hideMark/>
          </w:tcPr>
          <w:p w14:paraId="5BC8F6B2"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High</w:t>
            </w:r>
          </w:p>
        </w:tc>
        <w:tc>
          <w:tcPr>
            <w:tcW w:w="2070" w:type="dxa"/>
            <w:tcBorders>
              <w:top w:val="nil"/>
              <w:left w:val="nil"/>
              <w:bottom w:val="single" w:sz="4" w:space="0" w:color="BFBFBF"/>
              <w:right w:val="single" w:sz="4" w:space="0" w:color="BFBFBF"/>
            </w:tcBorders>
            <w:shd w:val="clear" w:color="000000" w:fill="FFFFFF"/>
            <w:noWrap/>
            <w:vAlign w:val="center"/>
            <w:hideMark/>
          </w:tcPr>
          <w:p w14:paraId="47AD004D"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FFFFFF"/>
            <w:noWrap/>
            <w:vAlign w:val="center"/>
            <w:hideMark/>
          </w:tcPr>
          <w:p w14:paraId="52F16A8E"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000000" w:fill="FFFFFF"/>
            <w:noWrap/>
            <w:vAlign w:val="center"/>
            <w:hideMark/>
          </w:tcPr>
          <w:p w14:paraId="1291A899"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78FDB558"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MM/DD/YY</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3822E0EA"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COMPLETE</w:t>
            </w:r>
          </w:p>
        </w:tc>
      </w:tr>
      <w:tr w:rsidR="00BE7C37" w:rsidRPr="00BE7C37" w14:paraId="6BB4F44F" w14:textId="77777777" w:rsidTr="00BE7C37">
        <w:trPr>
          <w:trHeight w:val="642"/>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077B61E4"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Issue 1.2</w:t>
            </w:r>
          </w:p>
        </w:tc>
        <w:tc>
          <w:tcPr>
            <w:tcW w:w="3075" w:type="dxa"/>
            <w:tcBorders>
              <w:top w:val="nil"/>
              <w:left w:val="nil"/>
              <w:bottom w:val="single" w:sz="4" w:space="0" w:color="BFBFBF"/>
              <w:right w:val="single" w:sz="4" w:space="0" w:color="BFBFBF"/>
            </w:tcBorders>
            <w:shd w:val="clear" w:color="F7F9FB" w:fill="FFFFFF"/>
            <w:noWrap/>
            <w:vAlign w:val="center"/>
            <w:hideMark/>
          </w:tcPr>
          <w:p w14:paraId="2367293E"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F7F9FB" w:fill="FFFFFF"/>
            <w:noWrap/>
            <w:vAlign w:val="center"/>
            <w:hideMark/>
          </w:tcPr>
          <w:p w14:paraId="47A5F8F4"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MM/DD/YY</w:t>
            </w:r>
          </w:p>
        </w:tc>
        <w:tc>
          <w:tcPr>
            <w:tcW w:w="2015" w:type="dxa"/>
            <w:tcBorders>
              <w:top w:val="nil"/>
              <w:left w:val="nil"/>
              <w:bottom w:val="single" w:sz="4" w:space="0" w:color="BFBFBF"/>
              <w:right w:val="single" w:sz="4" w:space="0" w:color="BFBFBF"/>
            </w:tcBorders>
            <w:shd w:val="clear" w:color="F7F9FB" w:fill="FFFFFF"/>
            <w:noWrap/>
            <w:vAlign w:val="center"/>
            <w:hideMark/>
          </w:tcPr>
          <w:p w14:paraId="454C82C8"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F7F9FB" w:fill="FFFFFF"/>
            <w:noWrap/>
            <w:vAlign w:val="center"/>
            <w:hideMark/>
          </w:tcPr>
          <w:p w14:paraId="2341F9D7"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F6A168" w:fill="F6A168"/>
            <w:noWrap/>
            <w:vAlign w:val="center"/>
            <w:hideMark/>
          </w:tcPr>
          <w:p w14:paraId="351A7603"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Likely</w:t>
            </w:r>
          </w:p>
        </w:tc>
        <w:tc>
          <w:tcPr>
            <w:tcW w:w="1530" w:type="dxa"/>
            <w:tcBorders>
              <w:top w:val="single" w:sz="4" w:space="0" w:color="BFBFBF"/>
              <w:left w:val="single" w:sz="4" w:space="0" w:color="BFBFBF"/>
              <w:bottom w:val="single" w:sz="4" w:space="0" w:color="BFBFBF"/>
              <w:right w:val="single" w:sz="4" w:space="0" w:color="BFBFBF"/>
            </w:tcBorders>
            <w:shd w:val="clear" w:color="F6A168" w:fill="F6A168"/>
            <w:noWrap/>
            <w:vAlign w:val="center"/>
            <w:hideMark/>
          </w:tcPr>
          <w:p w14:paraId="532E20D0"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High</w:t>
            </w:r>
          </w:p>
        </w:tc>
        <w:tc>
          <w:tcPr>
            <w:tcW w:w="1530" w:type="dxa"/>
            <w:tcBorders>
              <w:top w:val="single" w:sz="4" w:space="0" w:color="BFBFBF"/>
              <w:left w:val="single" w:sz="4" w:space="0" w:color="BFBFBF"/>
              <w:bottom w:val="single" w:sz="4" w:space="0" w:color="BFBFBF"/>
              <w:right w:val="single" w:sz="4" w:space="0" w:color="BFBFBF"/>
            </w:tcBorders>
            <w:shd w:val="clear" w:color="FFC000" w:fill="FFC000"/>
            <w:noWrap/>
            <w:vAlign w:val="center"/>
            <w:hideMark/>
          </w:tcPr>
          <w:p w14:paraId="2BADAF98"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Medium</w:t>
            </w:r>
          </w:p>
        </w:tc>
        <w:tc>
          <w:tcPr>
            <w:tcW w:w="2070" w:type="dxa"/>
            <w:tcBorders>
              <w:top w:val="nil"/>
              <w:left w:val="nil"/>
              <w:bottom w:val="single" w:sz="4" w:space="0" w:color="BFBFBF"/>
              <w:right w:val="single" w:sz="4" w:space="0" w:color="BFBFBF"/>
            </w:tcBorders>
            <w:shd w:val="clear" w:color="000000" w:fill="FFFFFF"/>
            <w:noWrap/>
            <w:vAlign w:val="center"/>
            <w:hideMark/>
          </w:tcPr>
          <w:p w14:paraId="41362080"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FFFFFF"/>
            <w:noWrap/>
            <w:vAlign w:val="center"/>
            <w:hideMark/>
          </w:tcPr>
          <w:p w14:paraId="5489B6E0"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000000" w:fill="FFFFFF"/>
            <w:noWrap/>
            <w:vAlign w:val="center"/>
            <w:hideMark/>
          </w:tcPr>
          <w:p w14:paraId="42398A30"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347732F9"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MM/DD/YY</w:t>
            </w:r>
          </w:p>
        </w:tc>
        <w:tc>
          <w:tcPr>
            <w:tcW w:w="1510" w:type="dxa"/>
            <w:tcBorders>
              <w:top w:val="single" w:sz="4" w:space="0" w:color="BFBFBF"/>
              <w:left w:val="single" w:sz="4" w:space="0" w:color="BFBFBF"/>
              <w:bottom w:val="single" w:sz="4" w:space="0" w:color="BFBFBF"/>
              <w:right w:val="single" w:sz="4" w:space="0" w:color="BFBFBF"/>
            </w:tcBorders>
            <w:shd w:val="clear" w:color="000000" w:fill="B4C6E7"/>
            <w:noWrap/>
            <w:vAlign w:val="center"/>
            <w:hideMark/>
          </w:tcPr>
          <w:p w14:paraId="5BEB44A2"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IN PROGRESS</w:t>
            </w:r>
          </w:p>
        </w:tc>
      </w:tr>
      <w:tr w:rsidR="00BE7C37" w:rsidRPr="00BE7C37" w14:paraId="5C0B49D0" w14:textId="77777777" w:rsidTr="00BE7C37">
        <w:trPr>
          <w:trHeight w:val="642"/>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180D6566"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3075" w:type="dxa"/>
            <w:tcBorders>
              <w:top w:val="nil"/>
              <w:left w:val="nil"/>
              <w:bottom w:val="single" w:sz="4" w:space="0" w:color="BFBFBF"/>
              <w:right w:val="single" w:sz="4" w:space="0" w:color="BFBFBF"/>
            </w:tcBorders>
            <w:shd w:val="clear" w:color="F7F9FB" w:fill="FFFFFF"/>
            <w:noWrap/>
            <w:vAlign w:val="center"/>
            <w:hideMark/>
          </w:tcPr>
          <w:p w14:paraId="54F7C6B5"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F7F9FB" w:fill="FFFFFF"/>
            <w:noWrap/>
            <w:vAlign w:val="center"/>
            <w:hideMark/>
          </w:tcPr>
          <w:p w14:paraId="408EE0A0"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MM/DD/YY</w:t>
            </w:r>
          </w:p>
        </w:tc>
        <w:tc>
          <w:tcPr>
            <w:tcW w:w="2015" w:type="dxa"/>
            <w:tcBorders>
              <w:top w:val="nil"/>
              <w:left w:val="nil"/>
              <w:bottom w:val="single" w:sz="4" w:space="0" w:color="BFBFBF"/>
              <w:right w:val="single" w:sz="4" w:space="0" w:color="BFBFBF"/>
            </w:tcBorders>
            <w:shd w:val="clear" w:color="F7F9FB" w:fill="FFFFFF"/>
            <w:noWrap/>
            <w:vAlign w:val="center"/>
            <w:hideMark/>
          </w:tcPr>
          <w:p w14:paraId="444C2FEB"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F7F9FB" w:fill="FFFFFF"/>
            <w:noWrap/>
            <w:vAlign w:val="center"/>
            <w:hideMark/>
          </w:tcPr>
          <w:p w14:paraId="39D72363"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FFDD66" w:fill="FFDD66"/>
            <w:noWrap/>
            <w:vAlign w:val="center"/>
            <w:hideMark/>
          </w:tcPr>
          <w:p w14:paraId="0D755EB7"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Unlikely</w:t>
            </w:r>
          </w:p>
        </w:tc>
        <w:tc>
          <w:tcPr>
            <w:tcW w:w="1530" w:type="dxa"/>
            <w:tcBorders>
              <w:top w:val="single" w:sz="4" w:space="0" w:color="BFBFBF"/>
              <w:left w:val="single" w:sz="4" w:space="0" w:color="BFBFBF"/>
              <w:bottom w:val="single" w:sz="4" w:space="0" w:color="BFBFBF"/>
              <w:right w:val="single" w:sz="4" w:space="0" w:color="BFBFBF"/>
            </w:tcBorders>
            <w:shd w:val="clear" w:color="AEE37A" w:fill="AEE37A"/>
            <w:noWrap/>
            <w:vAlign w:val="center"/>
            <w:hideMark/>
          </w:tcPr>
          <w:p w14:paraId="6ABF4C79"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Low</w:t>
            </w:r>
          </w:p>
        </w:tc>
        <w:tc>
          <w:tcPr>
            <w:tcW w:w="1530" w:type="dxa"/>
            <w:tcBorders>
              <w:top w:val="single" w:sz="4" w:space="0" w:color="BFBFBF"/>
              <w:left w:val="single" w:sz="4" w:space="0" w:color="BFBFBF"/>
              <w:bottom w:val="single" w:sz="4" w:space="0" w:color="BFBFBF"/>
              <w:right w:val="single" w:sz="4" w:space="0" w:color="BFBFBF"/>
            </w:tcBorders>
            <w:shd w:val="clear" w:color="92D050" w:fill="92D050"/>
            <w:noWrap/>
            <w:vAlign w:val="center"/>
            <w:hideMark/>
          </w:tcPr>
          <w:p w14:paraId="47E5AE6D"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Low</w:t>
            </w:r>
          </w:p>
        </w:tc>
        <w:tc>
          <w:tcPr>
            <w:tcW w:w="2070" w:type="dxa"/>
            <w:tcBorders>
              <w:top w:val="nil"/>
              <w:left w:val="nil"/>
              <w:bottom w:val="single" w:sz="4" w:space="0" w:color="BFBFBF"/>
              <w:right w:val="single" w:sz="4" w:space="0" w:color="BFBFBF"/>
            </w:tcBorders>
            <w:shd w:val="clear" w:color="000000" w:fill="FFFFFF"/>
            <w:noWrap/>
            <w:vAlign w:val="center"/>
            <w:hideMark/>
          </w:tcPr>
          <w:p w14:paraId="516157B9"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FFFFFF"/>
            <w:noWrap/>
            <w:vAlign w:val="center"/>
            <w:hideMark/>
          </w:tcPr>
          <w:p w14:paraId="1E6F4307"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000000" w:fill="FFFFFF"/>
            <w:noWrap/>
            <w:vAlign w:val="center"/>
            <w:hideMark/>
          </w:tcPr>
          <w:p w14:paraId="2D6B2FD2"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041661AF"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MM/DD/YY</w:t>
            </w:r>
          </w:p>
        </w:tc>
        <w:tc>
          <w:tcPr>
            <w:tcW w:w="1510" w:type="dxa"/>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69AE3A9B"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ON HOLD</w:t>
            </w:r>
          </w:p>
        </w:tc>
      </w:tr>
      <w:tr w:rsidR="00BE7C37" w:rsidRPr="00BE7C37" w14:paraId="149F6108" w14:textId="77777777" w:rsidTr="00BE7C37">
        <w:trPr>
          <w:trHeight w:val="642"/>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381B93EB"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3075" w:type="dxa"/>
            <w:tcBorders>
              <w:top w:val="nil"/>
              <w:left w:val="nil"/>
              <w:bottom w:val="single" w:sz="4" w:space="0" w:color="BFBFBF"/>
              <w:right w:val="single" w:sz="4" w:space="0" w:color="BFBFBF"/>
            </w:tcBorders>
            <w:shd w:val="clear" w:color="F7F9FB" w:fill="FFFFFF"/>
            <w:noWrap/>
            <w:vAlign w:val="center"/>
            <w:hideMark/>
          </w:tcPr>
          <w:p w14:paraId="150672AB"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F7F9FB" w:fill="FFFFFF"/>
            <w:noWrap/>
            <w:vAlign w:val="center"/>
            <w:hideMark/>
          </w:tcPr>
          <w:p w14:paraId="3369CADC"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MM/DD/YY</w:t>
            </w:r>
          </w:p>
        </w:tc>
        <w:tc>
          <w:tcPr>
            <w:tcW w:w="2015" w:type="dxa"/>
            <w:tcBorders>
              <w:top w:val="nil"/>
              <w:left w:val="nil"/>
              <w:bottom w:val="single" w:sz="4" w:space="0" w:color="BFBFBF"/>
              <w:right w:val="single" w:sz="4" w:space="0" w:color="BFBFBF"/>
            </w:tcBorders>
            <w:shd w:val="clear" w:color="F7F9FB" w:fill="FFFFFF"/>
            <w:noWrap/>
            <w:vAlign w:val="center"/>
            <w:hideMark/>
          </w:tcPr>
          <w:p w14:paraId="7C98315C"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F7F9FB" w:fill="FFFFFF"/>
            <w:noWrap/>
            <w:vAlign w:val="center"/>
            <w:hideMark/>
          </w:tcPr>
          <w:p w14:paraId="75AA95A6"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AEE37A" w:fill="AEE37A"/>
            <w:noWrap/>
            <w:vAlign w:val="center"/>
            <w:hideMark/>
          </w:tcPr>
          <w:p w14:paraId="2C3BEBA1"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Very Unlikely</w:t>
            </w:r>
          </w:p>
        </w:tc>
        <w:tc>
          <w:tcPr>
            <w:tcW w:w="1530" w:type="dxa"/>
            <w:tcBorders>
              <w:top w:val="single" w:sz="4" w:space="0" w:color="BFBFBF"/>
              <w:left w:val="single" w:sz="4" w:space="0" w:color="BFBFBF"/>
              <w:bottom w:val="single" w:sz="4" w:space="0" w:color="BFBFBF"/>
              <w:right w:val="single" w:sz="4" w:space="0" w:color="BFBFBF"/>
            </w:tcBorders>
            <w:shd w:val="clear" w:color="FFDD66" w:fill="FFDD66"/>
            <w:noWrap/>
            <w:vAlign w:val="center"/>
            <w:hideMark/>
          </w:tcPr>
          <w:p w14:paraId="11CB4FBD"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Medium</w:t>
            </w:r>
          </w:p>
        </w:tc>
        <w:tc>
          <w:tcPr>
            <w:tcW w:w="153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3FBECDBE"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2070" w:type="dxa"/>
            <w:tcBorders>
              <w:top w:val="nil"/>
              <w:left w:val="nil"/>
              <w:bottom w:val="single" w:sz="4" w:space="0" w:color="BFBFBF"/>
              <w:right w:val="single" w:sz="4" w:space="0" w:color="BFBFBF"/>
            </w:tcBorders>
            <w:shd w:val="clear" w:color="000000" w:fill="FFFFFF"/>
            <w:noWrap/>
            <w:vAlign w:val="center"/>
            <w:hideMark/>
          </w:tcPr>
          <w:p w14:paraId="15E7C1D3"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FFFFFF"/>
            <w:noWrap/>
            <w:vAlign w:val="center"/>
            <w:hideMark/>
          </w:tcPr>
          <w:p w14:paraId="77038049"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000000" w:fill="FFFFFF"/>
            <w:noWrap/>
            <w:vAlign w:val="center"/>
            <w:hideMark/>
          </w:tcPr>
          <w:p w14:paraId="5C5D590B"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042DE3D3"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MM/DD/YY</w:t>
            </w:r>
          </w:p>
        </w:tc>
        <w:tc>
          <w:tcPr>
            <w:tcW w:w="151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F89CD8C"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NOT STARTED</w:t>
            </w:r>
          </w:p>
        </w:tc>
      </w:tr>
      <w:tr w:rsidR="00BE7C37" w:rsidRPr="00BE7C37" w14:paraId="648DEC0B" w14:textId="77777777" w:rsidTr="00BE7C37">
        <w:trPr>
          <w:trHeight w:val="435"/>
        </w:trPr>
        <w:tc>
          <w:tcPr>
            <w:tcW w:w="1795" w:type="dxa"/>
            <w:tcBorders>
              <w:top w:val="nil"/>
              <w:left w:val="single" w:sz="4" w:space="0" w:color="BFBFBF"/>
              <w:bottom w:val="single" w:sz="4" w:space="0" w:color="BFBFBF"/>
              <w:right w:val="single" w:sz="4" w:space="0" w:color="BFBFBF"/>
            </w:tcBorders>
            <w:shd w:val="clear" w:color="D8D8D8" w:fill="D9D9D9"/>
            <w:vAlign w:val="center"/>
            <w:hideMark/>
          </w:tcPr>
          <w:p w14:paraId="415A3C69" w14:textId="77777777" w:rsidR="00BE7C37" w:rsidRPr="00BE7C37" w:rsidRDefault="00BE7C37" w:rsidP="00BE7C37">
            <w:pPr>
              <w:spacing w:after="0" w:line="240" w:lineRule="auto"/>
              <w:ind w:firstLineChars="100" w:firstLine="201"/>
              <w:rPr>
                <w:rFonts w:ascii="Century Gothic" w:eastAsia="Times New Roman" w:hAnsi="Century Gothic" w:cs="Calibri"/>
                <w:b/>
                <w:bCs/>
                <w:color w:val="000000"/>
                <w:sz w:val="20"/>
                <w:szCs w:val="20"/>
              </w:rPr>
            </w:pPr>
            <w:r w:rsidRPr="00BE7C37">
              <w:rPr>
                <w:rFonts w:ascii="Century Gothic" w:eastAsia="Times New Roman" w:hAnsi="Century Gothic" w:cs="Calibri"/>
                <w:b/>
                <w:bCs/>
                <w:color w:val="000000"/>
                <w:sz w:val="20"/>
                <w:szCs w:val="20"/>
              </w:rPr>
              <w:t>RISK 2</w:t>
            </w:r>
          </w:p>
        </w:tc>
        <w:tc>
          <w:tcPr>
            <w:tcW w:w="3075" w:type="dxa"/>
            <w:tcBorders>
              <w:top w:val="nil"/>
              <w:left w:val="nil"/>
              <w:bottom w:val="single" w:sz="4" w:space="0" w:color="BFBFBF"/>
              <w:right w:val="single" w:sz="4" w:space="0" w:color="BFBFBF"/>
            </w:tcBorders>
            <w:shd w:val="clear" w:color="D8D8D8" w:fill="D9D9D9"/>
            <w:noWrap/>
            <w:vAlign w:val="center"/>
            <w:hideMark/>
          </w:tcPr>
          <w:p w14:paraId="3DCC4D14"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D8D8D8" w:fill="D8D8D8"/>
            <w:noWrap/>
            <w:vAlign w:val="center"/>
            <w:hideMark/>
          </w:tcPr>
          <w:p w14:paraId="61B5D64D"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15" w:type="dxa"/>
            <w:tcBorders>
              <w:top w:val="nil"/>
              <w:left w:val="nil"/>
              <w:bottom w:val="single" w:sz="4" w:space="0" w:color="BFBFBF"/>
              <w:right w:val="single" w:sz="4" w:space="0" w:color="BFBFBF"/>
            </w:tcBorders>
            <w:shd w:val="clear" w:color="D8D8D8" w:fill="D9D9D9"/>
            <w:noWrap/>
            <w:vAlign w:val="center"/>
            <w:hideMark/>
          </w:tcPr>
          <w:p w14:paraId="17EB203E"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D8D8D8" w:fill="D9D9D9"/>
            <w:noWrap/>
            <w:vAlign w:val="center"/>
            <w:hideMark/>
          </w:tcPr>
          <w:p w14:paraId="32409CF4"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D8D8D8" w:fill="D9D9D9"/>
            <w:noWrap/>
            <w:vAlign w:val="center"/>
            <w:hideMark/>
          </w:tcPr>
          <w:p w14:paraId="73D1F97B"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D8D8D8" w:fill="D9D9D9"/>
            <w:noWrap/>
            <w:vAlign w:val="center"/>
            <w:hideMark/>
          </w:tcPr>
          <w:p w14:paraId="595CD067"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D8D8D8" w:fill="D9D9D9"/>
            <w:noWrap/>
            <w:vAlign w:val="center"/>
            <w:hideMark/>
          </w:tcPr>
          <w:p w14:paraId="58B3EED6"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D8D8D8" w:fill="D9D9D9"/>
            <w:noWrap/>
            <w:vAlign w:val="center"/>
            <w:hideMark/>
          </w:tcPr>
          <w:p w14:paraId="09DE6568"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D8D8D8" w:fill="D8D8D8"/>
            <w:noWrap/>
            <w:vAlign w:val="center"/>
            <w:hideMark/>
          </w:tcPr>
          <w:p w14:paraId="33E4FC35"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D8D8D8" w:fill="D8D8D8"/>
            <w:noWrap/>
            <w:vAlign w:val="center"/>
            <w:hideMark/>
          </w:tcPr>
          <w:p w14:paraId="72AC4448"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D8D8D8" w:fill="D8D8D8"/>
            <w:noWrap/>
            <w:vAlign w:val="center"/>
            <w:hideMark/>
          </w:tcPr>
          <w:p w14:paraId="55C485DA"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0" w:type="dxa"/>
            <w:tcBorders>
              <w:top w:val="nil"/>
              <w:left w:val="nil"/>
              <w:bottom w:val="single" w:sz="4" w:space="0" w:color="BFBFBF"/>
              <w:right w:val="single" w:sz="4" w:space="0" w:color="BFBFBF"/>
            </w:tcBorders>
            <w:shd w:val="clear" w:color="D8D8D8" w:fill="D8D8D8"/>
            <w:noWrap/>
            <w:vAlign w:val="center"/>
            <w:hideMark/>
          </w:tcPr>
          <w:p w14:paraId="6F4FD43C"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r>
      <w:tr w:rsidR="00BE7C37" w:rsidRPr="00BE7C37" w14:paraId="256AD4BD" w14:textId="77777777" w:rsidTr="00BE7C37">
        <w:trPr>
          <w:trHeight w:val="642"/>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33A551B7"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Issue 2.1</w:t>
            </w:r>
          </w:p>
        </w:tc>
        <w:tc>
          <w:tcPr>
            <w:tcW w:w="3075" w:type="dxa"/>
            <w:tcBorders>
              <w:top w:val="nil"/>
              <w:left w:val="nil"/>
              <w:bottom w:val="single" w:sz="4" w:space="0" w:color="BFBFBF"/>
              <w:right w:val="single" w:sz="4" w:space="0" w:color="BFBFBF"/>
            </w:tcBorders>
            <w:shd w:val="clear" w:color="F7F9FB" w:fill="FFFFFF"/>
            <w:noWrap/>
            <w:vAlign w:val="center"/>
            <w:hideMark/>
          </w:tcPr>
          <w:p w14:paraId="683CACA6"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F7F9FB" w:fill="FFFFFF"/>
            <w:noWrap/>
            <w:vAlign w:val="center"/>
            <w:hideMark/>
          </w:tcPr>
          <w:p w14:paraId="7AB84DF8"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15" w:type="dxa"/>
            <w:tcBorders>
              <w:top w:val="nil"/>
              <w:left w:val="nil"/>
              <w:bottom w:val="single" w:sz="4" w:space="0" w:color="BFBFBF"/>
              <w:right w:val="single" w:sz="4" w:space="0" w:color="BFBFBF"/>
            </w:tcBorders>
            <w:shd w:val="clear" w:color="F7F9FB" w:fill="FFFFFF"/>
            <w:noWrap/>
            <w:vAlign w:val="center"/>
            <w:hideMark/>
          </w:tcPr>
          <w:p w14:paraId="0B9411FE"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F7F9FB" w:fill="FFFFFF"/>
            <w:noWrap/>
            <w:vAlign w:val="center"/>
            <w:hideMark/>
          </w:tcPr>
          <w:p w14:paraId="4A82EA28"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1B5DD2CE"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Highly Likely</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796CED3E"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153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62D65D81"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2070" w:type="dxa"/>
            <w:tcBorders>
              <w:top w:val="nil"/>
              <w:left w:val="nil"/>
              <w:bottom w:val="single" w:sz="4" w:space="0" w:color="BFBFBF"/>
              <w:right w:val="single" w:sz="4" w:space="0" w:color="BFBFBF"/>
            </w:tcBorders>
            <w:shd w:val="clear" w:color="000000" w:fill="FFFFFF"/>
            <w:noWrap/>
            <w:vAlign w:val="center"/>
            <w:hideMark/>
          </w:tcPr>
          <w:p w14:paraId="54CE12FA"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FFFFFF"/>
            <w:noWrap/>
            <w:vAlign w:val="center"/>
            <w:hideMark/>
          </w:tcPr>
          <w:p w14:paraId="00BAD6FE"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000000" w:fill="FFFFFF"/>
            <w:noWrap/>
            <w:vAlign w:val="center"/>
            <w:hideMark/>
          </w:tcPr>
          <w:p w14:paraId="1AD67D68"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3195BBED"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C9C9C9"/>
            <w:noWrap/>
            <w:vAlign w:val="center"/>
            <w:hideMark/>
          </w:tcPr>
          <w:p w14:paraId="58573A77"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OVERDUE</w:t>
            </w:r>
          </w:p>
        </w:tc>
      </w:tr>
      <w:tr w:rsidR="00BE7C37" w:rsidRPr="00BE7C37" w14:paraId="6CF42FCD" w14:textId="77777777" w:rsidTr="00BE7C37">
        <w:trPr>
          <w:trHeight w:val="642"/>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0E702F3B"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Issue 2.2</w:t>
            </w:r>
          </w:p>
        </w:tc>
        <w:tc>
          <w:tcPr>
            <w:tcW w:w="3075" w:type="dxa"/>
            <w:tcBorders>
              <w:top w:val="nil"/>
              <w:left w:val="nil"/>
              <w:bottom w:val="single" w:sz="4" w:space="0" w:color="BFBFBF"/>
              <w:right w:val="single" w:sz="4" w:space="0" w:color="BFBFBF"/>
            </w:tcBorders>
            <w:shd w:val="clear" w:color="F7F9FB" w:fill="FFFFFF"/>
            <w:noWrap/>
            <w:vAlign w:val="center"/>
            <w:hideMark/>
          </w:tcPr>
          <w:p w14:paraId="00D09260"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F7F9FB" w:fill="FFFFFF"/>
            <w:noWrap/>
            <w:vAlign w:val="center"/>
            <w:hideMark/>
          </w:tcPr>
          <w:p w14:paraId="5C8C193B"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15" w:type="dxa"/>
            <w:tcBorders>
              <w:top w:val="nil"/>
              <w:left w:val="nil"/>
              <w:bottom w:val="single" w:sz="4" w:space="0" w:color="BFBFBF"/>
              <w:right w:val="single" w:sz="4" w:space="0" w:color="BFBFBF"/>
            </w:tcBorders>
            <w:shd w:val="clear" w:color="F7F9FB" w:fill="FFFFFF"/>
            <w:noWrap/>
            <w:vAlign w:val="center"/>
            <w:hideMark/>
          </w:tcPr>
          <w:p w14:paraId="05B0DAA8"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F7F9FB" w:fill="FFFFFF"/>
            <w:noWrap/>
            <w:vAlign w:val="center"/>
            <w:hideMark/>
          </w:tcPr>
          <w:p w14:paraId="6CC12563"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48C4364F"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Highly Likely</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2A644B8B"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153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64B2DAFA"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2070" w:type="dxa"/>
            <w:tcBorders>
              <w:top w:val="nil"/>
              <w:left w:val="nil"/>
              <w:bottom w:val="single" w:sz="4" w:space="0" w:color="BFBFBF"/>
              <w:right w:val="single" w:sz="4" w:space="0" w:color="BFBFBF"/>
            </w:tcBorders>
            <w:shd w:val="clear" w:color="000000" w:fill="FFFFFF"/>
            <w:noWrap/>
            <w:vAlign w:val="center"/>
            <w:hideMark/>
          </w:tcPr>
          <w:p w14:paraId="3C878D99"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FFFFFF"/>
            <w:noWrap/>
            <w:vAlign w:val="center"/>
            <w:hideMark/>
          </w:tcPr>
          <w:p w14:paraId="37500C30"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000000" w:fill="FFFFFF"/>
            <w:noWrap/>
            <w:vAlign w:val="center"/>
            <w:hideMark/>
          </w:tcPr>
          <w:p w14:paraId="14F04C9B"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61B78E81"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59E2CD8B"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COMPLETE</w:t>
            </w:r>
          </w:p>
        </w:tc>
      </w:tr>
      <w:tr w:rsidR="00BE7C37" w:rsidRPr="00BE7C37" w14:paraId="217FC74B" w14:textId="77777777" w:rsidTr="00BE7C37">
        <w:trPr>
          <w:trHeight w:val="642"/>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6EDAB14C"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3075" w:type="dxa"/>
            <w:tcBorders>
              <w:top w:val="nil"/>
              <w:left w:val="nil"/>
              <w:bottom w:val="single" w:sz="4" w:space="0" w:color="BFBFBF"/>
              <w:right w:val="single" w:sz="4" w:space="0" w:color="BFBFBF"/>
            </w:tcBorders>
            <w:shd w:val="clear" w:color="F7F9FB" w:fill="FFFFFF"/>
            <w:noWrap/>
            <w:vAlign w:val="center"/>
            <w:hideMark/>
          </w:tcPr>
          <w:p w14:paraId="56D0AB1E"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F7F9FB" w:fill="FFFFFF"/>
            <w:noWrap/>
            <w:vAlign w:val="center"/>
            <w:hideMark/>
          </w:tcPr>
          <w:p w14:paraId="1E417724"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15" w:type="dxa"/>
            <w:tcBorders>
              <w:top w:val="nil"/>
              <w:left w:val="nil"/>
              <w:bottom w:val="single" w:sz="4" w:space="0" w:color="BFBFBF"/>
              <w:right w:val="single" w:sz="4" w:space="0" w:color="BFBFBF"/>
            </w:tcBorders>
            <w:shd w:val="clear" w:color="F7F9FB" w:fill="FFFFFF"/>
            <w:noWrap/>
            <w:vAlign w:val="center"/>
            <w:hideMark/>
          </w:tcPr>
          <w:p w14:paraId="5084605E"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F7F9FB" w:fill="FFFFFF"/>
            <w:noWrap/>
            <w:vAlign w:val="center"/>
            <w:hideMark/>
          </w:tcPr>
          <w:p w14:paraId="0171CA26"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0564B8AC"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Highly Likely</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040D600D"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153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102A8F3A"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2070" w:type="dxa"/>
            <w:tcBorders>
              <w:top w:val="nil"/>
              <w:left w:val="nil"/>
              <w:bottom w:val="single" w:sz="4" w:space="0" w:color="BFBFBF"/>
              <w:right w:val="single" w:sz="4" w:space="0" w:color="BFBFBF"/>
            </w:tcBorders>
            <w:shd w:val="clear" w:color="000000" w:fill="FFFFFF"/>
            <w:noWrap/>
            <w:vAlign w:val="center"/>
            <w:hideMark/>
          </w:tcPr>
          <w:p w14:paraId="4BC556A0"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FFFFFF"/>
            <w:noWrap/>
            <w:vAlign w:val="center"/>
            <w:hideMark/>
          </w:tcPr>
          <w:p w14:paraId="6C990320"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000000" w:fill="FFFFFF"/>
            <w:noWrap/>
            <w:vAlign w:val="center"/>
            <w:hideMark/>
          </w:tcPr>
          <w:p w14:paraId="4519DC02"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0C1A1C76"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60C28546"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COMPLETE</w:t>
            </w:r>
          </w:p>
        </w:tc>
      </w:tr>
      <w:tr w:rsidR="00BE7C37" w:rsidRPr="00BE7C37" w14:paraId="0578439D" w14:textId="77777777" w:rsidTr="00BE7C37">
        <w:trPr>
          <w:trHeight w:val="642"/>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3E0D3B33"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3075" w:type="dxa"/>
            <w:tcBorders>
              <w:top w:val="nil"/>
              <w:left w:val="nil"/>
              <w:bottom w:val="single" w:sz="4" w:space="0" w:color="BFBFBF"/>
              <w:right w:val="single" w:sz="4" w:space="0" w:color="BFBFBF"/>
            </w:tcBorders>
            <w:shd w:val="clear" w:color="F7F9FB" w:fill="FFFFFF"/>
            <w:noWrap/>
            <w:vAlign w:val="center"/>
            <w:hideMark/>
          </w:tcPr>
          <w:p w14:paraId="1CA4DAC9"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F7F9FB" w:fill="FFFFFF"/>
            <w:noWrap/>
            <w:vAlign w:val="center"/>
            <w:hideMark/>
          </w:tcPr>
          <w:p w14:paraId="7B6A20E4"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15" w:type="dxa"/>
            <w:tcBorders>
              <w:top w:val="nil"/>
              <w:left w:val="nil"/>
              <w:bottom w:val="single" w:sz="4" w:space="0" w:color="BFBFBF"/>
              <w:right w:val="single" w:sz="4" w:space="0" w:color="BFBFBF"/>
            </w:tcBorders>
            <w:shd w:val="clear" w:color="F7F9FB" w:fill="FFFFFF"/>
            <w:noWrap/>
            <w:vAlign w:val="center"/>
            <w:hideMark/>
          </w:tcPr>
          <w:p w14:paraId="317CBCCC"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F7F9FB" w:fill="FFFFFF"/>
            <w:noWrap/>
            <w:vAlign w:val="center"/>
            <w:hideMark/>
          </w:tcPr>
          <w:p w14:paraId="19639C3A"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1D6D26CD"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Highly Likely</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7F76561E"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153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79D2C052"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2070" w:type="dxa"/>
            <w:tcBorders>
              <w:top w:val="nil"/>
              <w:left w:val="nil"/>
              <w:bottom w:val="single" w:sz="4" w:space="0" w:color="BFBFBF"/>
              <w:right w:val="single" w:sz="4" w:space="0" w:color="BFBFBF"/>
            </w:tcBorders>
            <w:shd w:val="clear" w:color="000000" w:fill="FFFFFF"/>
            <w:noWrap/>
            <w:vAlign w:val="center"/>
            <w:hideMark/>
          </w:tcPr>
          <w:p w14:paraId="2528FAB5"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FFFFFF"/>
            <w:noWrap/>
            <w:vAlign w:val="center"/>
            <w:hideMark/>
          </w:tcPr>
          <w:p w14:paraId="3026C167"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000000" w:fill="FFFFFF"/>
            <w:noWrap/>
            <w:vAlign w:val="center"/>
            <w:hideMark/>
          </w:tcPr>
          <w:p w14:paraId="59D6697A"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11995E17"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43BB59FE"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COMPLETE</w:t>
            </w:r>
          </w:p>
        </w:tc>
      </w:tr>
      <w:tr w:rsidR="00BE7C37" w:rsidRPr="00BE7C37" w14:paraId="0828D6C8" w14:textId="77777777" w:rsidTr="00BE7C37">
        <w:trPr>
          <w:trHeight w:val="435"/>
        </w:trPr>
        <w:tc>
          <w:tcPr>
            <w:tcW w:w="1795" w:type="dxa"/>
            <w:tcBorders>
              <w:top w:val="nil"/>
              <w:left w:val="single" w:sz="4" w:space="0" w:color="BFBFBF"/>
              <w:bottom w:val="single" w:sz="4" w:space="0" w:color="BFBFBF"/>
              <w:right w:val="single" w:sz="4" w:space="0" w:color="BFBFBF"/>
            </w:tcBorders>
            <w:shd w:val="clear" w:color="D8D8D8" w:fill="D9D9D9"/>
            <w:vAlign w:val="center"/>
            <w:hideMark/>
          </w:tcPr>
          <w:p w14:paraId="71C68572" w14:textId="77777777" w:rsidR="00BE7C37" w:rsidRPr="00BE7C37" w:rsidRDefault="00BE7C37" w:rsidP="00BE7C37">
            <w:pPr>
              <w:spacing w:after="0" w:line="240" w:lineRule="auto"/>
              <w:ind w:firstLineChars="100" w:firstLine="201"/>
              <w:rPr>
                <w:rFonts w:ascii="Century Gothic" w:eastAsia="Times New Roman" w:hAnsi="Century Gothic" w:cs="Calibri"/>
                <w:b/>
                <w:bCs/>
                <w:color w:val="000000"/>
                <w:sz w:val="20"/>
                <w:szCs w:val="20"/>
              </w:rPr>
            </w:pPr>
            <w:r w:rsidRPr="00BE7C37">
              <w:rPr>
                <w:rFonts w:ascii="Century Gothic" w:eastAsia="Times New Roman" w:hAnsi="Century Gothic" w:cs="Calibri"/>
                <w:b/>
                <w:bCs/>
                <w:color w:val="000000"/>
                <w:sz w:val="20"/>
                <w:szCs w:val="20"/>
              </w:rPr>
              <w:t>RISK 3</w:t>
            </w:r>
          </w:p>
        </w:tc>
        <w:tc>
          <w:tcPr>
            <w:tcW w:w="3075" w:type="dxa"/>
            <w:tcBorders>
              <w:top w:val="nil"/>
              <w:left w:val="nil"/>
              <w:bottom w:val="single" w:sz="4" w:space="0" w:color="BFBFBF"/>
              <w:right w:val="single" w:sz="4" w:space="0" w:color="BFBFBF"/>
            </w:tcBorders>
            <w:shd w:val="clear" w:color="D8D8D8" w:fill="D9D9D9"/>
            <w:noWrap/>
            <w:vAlign w:val="center"/>
            <w:hideMark/>
          </w:tcPr>
          <w:p w14:paraId="67FA5515"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D8D8D8" w:fill="D8D8D8"/>
            <w:noWrap/>
            <w:vAlign w:val="center"/>
            <w:hideMark/>
          </w:tcPr>
          <w:p w14:paraId="099EEB69"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15" w:type="dxa"/>
            <w:tcBorders>
              <w:top w:val="nil"/>
              <w:left w:val="nil"/>
              <w:bottom w:val="single" w:sz="4" w:space="0" w:color="BFBFBF"/>
              <w:right w:val="single" w:sz="4" w:space="0" w:color="BFBFBF"/>
            </w:tcBorders>
            <w:shd w:val="clear" w:color="D8D8D8" w:fill="D9D9D9"/>
            <w:noWrap/>
            <w:vAlign w:val="center"/>
            <w:hideMark/>
          </w:tcPr>
          <w:p w14:paraId="30B9DA63"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D8D8D8" w:fill="D9D9D9"/>
            <w:noWrap/>
            <w:vAlign w:val="center"/>
            <w:hideMark/>
          </w:tcPr>
          <w:p w14:paraId="64FBC721"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D8D8D8" w:fill="D9D9D9"/>
            <w:noWrap/>
            <w:vAlign w:val="center"/>
            <w:hideMark/>
          </w:tcPr>
          <w:p w14:paraId="2A131B8D"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D8D8D8" w:fill="D9D9D9"/>
            <w:noWrap/>
            <w:vAlign w:val="center"/>
            <w:hideMark/>
          </w:tcPr>
          <w:p w14:paraId="3A14AC8A"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D8D8D8" w:fill="D9D9D9"/>
            <w:noWrap/>
            <w:vAlign w:val="center"/>
            <w:hideMark/>
          </w:tcPr>
          <w:p w14:paraId="462C0C70"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D8D8D8" w:fill="D9D9D9"/>
            <w:noWrap/>
            <w:vAlign w:val="center"/>
            <w:hideMark/>
          </w:tcPr>
          <w:p w14:paraId="22E60A84"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D8D8D8" w:fill="D8D8D8"/>
            <w:noWrap/>
            <w:vAlign w:val="center"/>
            <w:hideMark/>
          </w:tcPr>
          <w:p w14:paraId="6E2E3E05"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D8D8D8" w:fill="D8D8D8"/>
            <w:noWrap/>
            <w:vAlign w:val="center"/>
            <w:hideMark/>
          </w:tcPr>
          <w:p w14:paraId="7F0E3E5F"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D8D8D8" w:fill="D8D8D8"/>
            <w:noWrap/>
            <w:vAlign w:val="center"/>
            <w:hideMark/>
          </w:tcPr>
          <w:p w14:paraId="607BCCC1"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0" w:type="dxa"/>
            <w:tcBorders>
              <w:top w:val="nil"/>
              <w:left w:val="nil"/>
              <w:bottom w:val="single" w:sz="4" w:space="0" w:color="BFBFBF"/>
              <w:right w:val="single" w:sz="4" w:space="0" w:color="BFBFBF"/>
            </w:tcBorders>
            <w:shd w:val="clear" w:color="D8D8D8" w:fill="D8D8D8"/>
            <w:noWrap/>
            <w:vAlign w:val="center"/>
            <w:hideMark/>
          </w:tcPr>
          <w:p w14:paraId="086AE6E7"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r>
      <w:tr w:rsidR="00BE7C37" w:rsidRPr="00BE7C37" w14:paraId="7C0FCC5D" w14:textId="77777777" w:rsidTr="00BE7C37">
        <w:trPr>
          <w:trHeight w:val="642"/>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21C4663D"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3075" w:type="dxa"/>
            <w:tcBorders>
              <w:top w:val="nil"/>
              <w:left w:val="nil"/>
              <w:bottom w:val="single" w:sz="4" w:space="0" w:color="BFBFBF"/>
              <w:right w:val="single" w:sz="4" w:space="0" w:color="BFBFBF"/>
            </w:tcBorders>
            <w:shd w:val="clear" w:color="F7F9FB" w:fill="FFFFFF"/>
            <w:noWrap/>
            <w:vAlign w:val="center"/>
            <w:hideMark/>
          </w:tcPr>
          <w:p w14:paraId="0692F2C1"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F7F9FB" w:fill="FFFFFF"/>
            <w:noWrap/>
            <w:vAlign w:val="center"/>
            <w:hideMark/>
          </w:tcPr>
          <w:p w14:paraId="4E777941"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15" w:type="dxa"/>
            <w:tcBorders>
              <w:top w:val="nil"/>
              <w:left w:val="nil"/>
              <w:bottom w:val="single" w:sz="4" w:space="0" w:color="BFBFBF"/>
              <w:right w:val="single" w:sz="4" w:space="0" w:color="BFBFBF"/>
            </w:tcBorders>
            <w:shd w:val="clear" w:color="F7F9FB" w:fill="FFFFFF"/>
            <w:noWrap/>
            <w:vAlign w:val="center"/>
            <w:hideMark/>
          </w:tcPr>
          <w:p w14:paraId="587393B8"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F7F9FB" w:fill="FFFFFF"/>
            <w:noWrap/>
            <w:vAlign w:val="center"/>
            <w:hideMark/>
          </w:tcPr>
          <w:p w14:paraId="64F6E344"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6E799758"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Highly Likely</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49AFFD89"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153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7F9E4044"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2070" w:type="dxa"/>
            <w:tcBorders>
              <w:top w:val="nil"/>
              <w:left w:val="nil"/>
              <w:bottom w:val="single" w:sz="4" w:space="0" w:color="BFBFBF"/>
              <w:right w:val="single" w:sz="4" w:space="0" w:color="BFBFBF"/>
            </w:tcBorders>
            <w:shd w:val="clear" w:color="000000" w:fill="FFFFFF"/>
            <w:noWrap/>
            <w:vAlign w:val="center"/>
            <w:hideMark/>
          </w:tcPr>
          <w:p w14:paraId="75146630"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FFFFFF"/>
            <w:noWrap/>
            <w:vAlign w:val="center"/>
            <w:hideMark/>
          </w:tcPr>
          <w:p w14:paraId="2AA13873"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000000" w:fill="FFFFFF"/>
            <w:noWrap/>
            <w:vAlign w:val="center"/>
            <w:hideMark/>
          </w:tcPr>
          <w:p w14:paraId="05FF54BE"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2F62C302"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7ADFF03A"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COMPLETE</w:t>
            </w:r>
          </w:p>
        </w:tc>
      </w:tr>
      <w:tr w:rsidR="00BE7C37" w:rsidRPr="00BE7C37" w14:paraId="6043C60F" w14:textId="77777777" w:rsidTr="00BE7C37">
        <w:trPr>
          <w:trHeight w:val="642"/>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05201030"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3075" w:type="dxa"/>
            <w:tcBorders>
              <w:top w:val="nil"/>
              <w:left w:val="nil"/>
              <w:bottom w:val="single" w:sz="4" w:space="0" w:color="BFBFBF"/>
              <w:right w:val="single" w:sz="4" w:space="0" w:color="BFBFBF"/>
            </w:tcBorders>
            <w:shd w:val="clear" w:color="F7F9FB" w:fill="FFFFFF"/>
            <w:noWrap/>
            <w:vAlign w:val="center"/>
            <w:hideMark/>
          </w:tcPr>
          <w:p w14:paraId="3A19B36A"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F7F9FB" w:fill="FFFFFF"/>
            <w:noWrap/>
            <w:vAlign w:val="center"/>
            <w:hideMark/>
          </w:tcPr>
          <w:p w14:paraId="0704C945"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15" w:type="dxa"/>
            <w:tcBorders>
              <w:top w:val="nil"/>
              <w:left w:val="nil"/>
              <w:bottom w:val="single" w:sz="4" w:space="0" w:color="BFBFBF"/>
              <w:right w:val="single" w:sz="4" w:space="0" w:color="BFBFBF"/>
            </w:tcBorders>
            <w:shd w:val="clear" w:color="F7F9FB" w:fill="FFFFFF"/>
            <w:noWrap/>
            <w:vAlign w:val="center"/>
            <w:hideMark/>
          </w:tcPr>
          <w:p w14:paraId="5DAA14C9"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F7F9FB" w:fill="FFFFFF"/>
            <w:noWrap/>
            <w:vAlign w:val="center"/>
            <w:hideMark/>
          </w:tcPr>
          <w:p w14:paraId="60EC501D"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64CA545B"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Highly Likely</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41130F82"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153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1346D003"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2070" w:type="dxa"/>
            <w:tcBorders>
              <w:top w:val="nil"/>
              <w:left w:val="nil"/>
              <w:bottom w:val="single" w:sz="4" w:space="0" w:color="BFBFBF"/>
              <w:right w:val="single" w:sz="4" w:space="0" w:color="BFBFBF"/>
            </w:tcBorders>
            <w:shd w:val="clear" w:color="000000" w:fill="FFFFFF"/>
            <w:noWrap/>
            <w:vAlign w:val="center"/>
            <w:hideMark/>
          </w:tcPr>
          <w:p w14:paraId="1EA6B824"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FFFFFF"/>
            <w:noWrap/>
            <w:vAlign w:val="center"/>
            <w:hideMark/>
          </w:tcPr>
          <w:p w14:paraId="7CF307A1"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000000" w:fill="FFFFFF"/>
            <w:noWrap/>
            <w:vAlign w:val="center"/>
            <w:hideMark/>
          </w:tcPr>
          <w:p w14:paraId="1278A16E"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38D5A8D7"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77BB1C90"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COMPLETE</w:t>
            </w:r>
          </w:p>
        </w:tc>
      </w:tr>
      <w:tr w:rsidR="00BE7C37" w:rsidRPr="00BE7C37" w14:paraId="7783A24A" w14:textId="77777777" w:rsidTr="00BE7C37">
        <w:trPr>
          <w:trHeight w:val="642"/>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23121022"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3075" w:type="dxa"/>
            <w:tcBorders>
              <w:top w:val="nil"/>
              <w:left w:val="nil"/>
              <w:bottom w:val="single" w:sz="4" w:space="0" w:color="BFBFBF"/>
              <w:right w:val="single" w:sz="4" w:space="0" w:color="BFBFBF"/>
            </w:tcBorders>
            <w:shd w:val="clear" w:color="F7F9FB" w:fill="FFFFFF"/>
            <w:noWrap/>
            <w:vAlign w:val="center"/>
            <w:hideMark/>
          </w:tcPr>
          <w:p w14:paraId="0701A44C"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F7F9FB" w:fill="FFFFFF"/>
            <w:noWrap/>
            <w:vAlign w:val="center"/>
            <w:hideMark/>
          </w:tcPr>
          <w:p w14:paraId="6508B712"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15" w:type="dxa"/>
            <w:tcBorders>
              <w:top w:val="nil"/>
              <w:left w:val="nil"/>
              <w:bottom w:val="single" w:sz="4" w:space="0" w:color="BFBFBF"/>
              <w:right w:val="single" w:sz="4" w:space="0" w:color="BFBFBF"/>
            </w:tcBorders>
            <w:shd w:val="clear" w:color="F7F9FB" w:fill="FFFFFF"/>
            <w:noWrap/>
            <w:vAlign w:val="center"/>
            <w:hideMark/>
          </w:tcPr>
          <w:p w14:paraId="1A6427F9"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F7F9FB" w:fill="FFFFFF"/>
            <w:noWrap/>
            <w:vAlign w:val="center"/>
            <w:hideMark/>
          </w:tcPr>
          <w:p w14:paraId="0F5E4DA8"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2FD5E379"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Highly Likely</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3B8470B3"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153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62E45167"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2070" w:type="dxa"/>
            <w:tcBorders>
              <w:top w:val="nil"/>
              <w:left w:val="nil"/>
              <w:bottom w:val="single" w:sz="4" w:space="0" w:color="BFBFBF"/>
              <w:right w:val="single" w:sz="4" w:space="0" w:color="BFBFBF"/>
            </w:tcBorders>
            <w:shd w:val="clear" w:color="000000" w:fill="FFFFFF"/>
            <w:noWrap/>
            <w:vAlign w:val="center"/>
            <w:hideMark/>
          </w:tcPr>
          <w:p w14:paraId="6C13B61B"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FFFFFF"/>
            <w:noWrap/>
            <w:vAlign w:val="center"/>
            <w:hideMark/>
          </w:tcPr>
          <w:p w14:paraId="4B3E13E8"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000000" w:fill="FFFFFF"/>
            <w:noWrap/>
            <w:vAlign w:val="center"/>
            <w:hideMark/>
          </w:tcPr>
          <w:p w14:paraId="278E8CEA"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22C0BA7C"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56BEF9D7"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COMPLETE</w:t>
            </w:r>
          </w:p>
        </w:tc>
      </w:tr>
      <w:tr w:rsidR="00BE7C37" w:rsidRPr="00BE7C37" w14:paraId="4DEFF439" w14:textId="77777777" w:rsidTr="00BE7C37">
        <w:trPr>
          <w:trHeight w:val="642"/>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0FF5F463"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3075" w:type="dxa"/>
            <w:tcBorders>
              <w:top w:val="nil"/>
              <w:left w:val="nil"/>
              <w:bottom w:val="single" w:sz="4" w:space="0" w:color="BFBFBF"/>
              <w:right w:val="single" w:sz="4" w:space="0" w:color="BFBFBF"/>
            </w:tcBorders>
            <w:shd w:val="clear" w:color="F7F9FB" w:fill="FFFFFF"/>
            <w:noWrap/>
            <w:vAlign w:val="center"/>
            <w:hideMark/>
          </w:tcPr>
          <w:p w14:paraId="69AD250C"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F7F9FB" w:fill="FFFFFF"/>
            <w:noWrap/>
            <w:vAlign w:val="center"/>
            <w:hideMark/>
          </w:tcPr>
          <w:p w14:paraId="32732835"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15" w:type="dxa"/>
            <w:tcBorders>
              <w:top w:val="nil"/>
              <w:left w:val="nil"/>
              <w:bottom w:val="single" w:sz="4" w:space="0" w:color="BFBFBF"/>
              <w:right w:val="single" w:sz="4" w:space="0" w:color="BFBFBF"/>
            </w:tcBorders>
            <w:shd w:val="clear" w:color="F7F9FB" w:fill="FFFFFF"/>
            <w:noWrap/>
            <w:vAlign w:val="center"/>
            <w:hideMark/>
          </w:tcPr>
          <w:p w14:paraId="06DA53D9"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F7F9FB" w:fill="FFFFFF"/>
            <w:noWrap/>
            <w:vAlign w:val="center"/>
            <w:hideMark/>
          </w:tcPr>
          <w:p w14:paraId="00CF501A"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2C40A5A0"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Highly Likely</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471EBD19"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153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0149427D"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2070" w:type="dxa"/>
            <w:tcBorders>
              <w:top w:val="nil"/>
              <w:left w:val="nil"/>
              <w:bottom w:val="single" w:sz="4" w:space="0" w:color="BFBFBF"/>
              <w:right w:val="single" w:sz="4" w:space="0" w:color="BFBFBF"/>
            </w:tcBorders>
            <w:shd w:val="clear" w:color="000000" w:fill="FFFFFF"/>
            <w:noWrap/>
            <w:vAlign w:val="center"/>
            <w:hideMark/>
          </w:tcPr>
          <w:p w14:paraId="72885B79"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FFFFFF"/>
            <w:noWrap/>
            <w:vAlign w:val="center"/>
            <w:hideMark/>
          </w:tcPr>
          <w:p w14:paraId="742A1549"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000000" w:fill="FFFFFF"/>
            <w:noWrap/>
            <w:vAlign w:val="center"/>
            <w:hideMark/>
          </w:tcPr>
          <w:p w14:paraId="0D7F7F4B"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6F4317C4"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7BF3AAE4"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COMPLETE</w:t>
            </w:r>
          </w:p>
        </w:tc>
      </w:tr>
      <w:tr w:rsidR="00BE7C37" w:rsidRPr="00BE7C37" w14:paraId="6E0EB715" w14:textId="77777777" w:rsidTr="00BE7C37">
        <w:trPr>
          <w:trHeight w:val="435"/>
        </w:trPr>
        <w:tc>
          <w:tcPr>
            <w:tcW w:w="1795" w:type="dxa"/>
            <w:tcBorders>
              <w:top w:val="nil"/>
              <w:left w:val="single" w:sz="4" w:space="0" w:color="BFBFBF"/>
              <w:bottom w:val="single" w:sz="4" w:space="0" w:color="BFBFBF"/>
              <w:right w:val="single" w:sz="4" w:space="0" w:color="BFBFBF"/>
            </w:tcBorders>
            <w:shd w:val="clear" w:color="D8D8D8" w:fill="D9D9D9"/>
            <w:vAlign w:val="center"/>
            <w:hideMark/>
          </w:tcPr>
          <w:p w14:paraId="0979113E" w14:textId="77777777" w:rsidR="00BE7C37" w:rsidRPr="00BE7C37" w:rsidRDefault="00BE7C37" w:rsidP="00BE7C37">
            <w:pPr>
              <w:spacing w:after="0" w:line="240" w:lineRule="auto"/>
              <w:ind w:firstLineChars="100" w:firstLine="201"/>
              <w:rPr>
                <w:rFonts w:ascii="Century Gothic" w:eastAsia="Times New Roman" w:hAnsi="Century Gothic" w:cs="Calibri"/>
                <w:b/>
                <w:bCs/>
                <w:color w:val="000000"/>
                <w:sz w:val="20"/>
                <w:szCs w:val="20"/>
              </w:rPr>
            </w:pPr>
            <w:r w:rsidRPr="00BE7C37">
              <w:rPr>
                <w:rFonts w:ascii="Century Gothic" w:eastAsia="Times New Roman" w:hAnsi="Century Gothic" w:cs="Calibri"/>
                <w:b/>
                <w:bCs/>
                <w:color w:val="000000"/>
                <w:sz w:val="20"/>
                <w:szCs w:val="20"/>
              </w:rPr>
              <w:t>RISK 4</w:t>
            </w:r>
          </w:p>
        </w:tc>
        <w:tc>
          <w:tcPr>
            <w:tcW w:w="3075" w:type="dxa"/>
            <w:tcBorders>
              <w:top w:val="nil"/>
              <w:left w:val="nil"/>
              <w:bottom w:val="single" w:sz="4" w:space="0" w:color="BFBFBF"/>
              <w:right w:val="single" w:sz="4" w:space="0" w:color="BFBFBF"/>
            </w:tcBorders>
            <w:shd w:val="clear" w:color="D8D8D8" w:fill="D9D9D9"/>
            <w:noWrap/>
            <w:vAlign w:val="center"/>
            <w:hideMark/>
          </w:tcPr>
          <w:p w14:paraId="04972589"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D8D8D8" w:fill="D8D8D8"/>
            <w:noWrap/>
            <w:vAlign w:val="center"/>
            <w:hideMark/>
          </w:tcPr>
          <w:p w14:paraId="35879A1D"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15" w:type="dxa"/>
            <w:tcBorders>
              <w:top w:val="nil"/>
              <w:left w:val="nil"/>
              <w:bottom w:val="single" w:sz="4" w:space="0" w:color="BFBFBF"/>
              <w:right w:val="single" w:sz="4" w:space="0" w:color="BFBFBF"/>
            </w:tcBorders>
            <w:shd w:val="clear" w:color="D8D8D8" w:fill="D9D9D9"/>
            <w:noWrap/>
            <w:vAlign w:val="center"/>
            <w:hideMark/>
          </w:tcPr>
          <w:p w14:paraId="2E301DDB"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D8D8D8" w:fill="D9D9D9"/>
            <w:noWrap/>
            <w:vAlign w:val="center"/>
            <w:hideMark/>
          </w:tcPr>
          <w:p w14:paraId="06F633CD"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D8D8D8" w:fill="D9D9D9"/>
            <w:noWrap/>
            <w:vAlign w:val="center"/>
            <w:hideMark/>
          </w:tcPr>
          <w:p w14:paraId="2E2DFFC3"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D8D8D8" w:fill="D9D9D9"/>
            <w:noWrap/>
            <w:vAlign w:val="center"/>
            <w:hideMark/>
          </w:tcPr>
          <w:p w14:paraId="35B9AFD6"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D8D8D8" w:fill="D9D9D9"/>
            <w:noWrap/>
            <w:vAlign w:val="center"/>
            <w:hideMark/>
          </w:tcPr>
          <w:p w14:paraId="2F9B6FF9"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70" w:type="dxa"/>
            <w:tcBorders>
              <w:top w:val="nil"/>
              <w:left w:val="nil"/>
              <w:bottom w:val="single" w:sz="4" w:space="0" w:color="BFBFBF"/>
              <w:right w:val="single" w:sz="4" w:space="0" w:color="BFBFBF"/>
            </w:tcBorders>
            <w:shd w:val="clear" w:color="D8D8D8" w:fill="D9D9D9"/>
            <w:noWrap/>
            <w:vAlign w:val="center"/>
            <w:hideMark/>
          </w:tcPr>
          <w:p w14:paraId="79236504"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D8D8D8" w:fill="D8D8D8"/>
            <w:noWrap/>
            <w:vAlign w:val="center"/>
            <w:hideMark/>
          </w:tcPr>
          <w:p w14:paraId="5DE7482E"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D8D8D8" w:fill="D8D8D8"/>
            <w:noWrap/>
            <w:vAlign w:val="center"/>
            <w:hideMark/>
          </w:tcPr>
          <w:p w14:paraId="0CC90520"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D8D8D8" w:fill="D8D8D8"/>
            <w:noWrap/>
            <w:vAlign w:val="center"/>
            <w:hideMark/>
          </w:tcPr>
          <w:p w14:paraId="16D64C22"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0" w:type="dxa"/>
            <w:tcBorders>
              <w:top w:val="nil"/>
              <w:left w:val="nil"/>
              <w:bottom w:val="single" w:sz="4" w:space="0" w:color="BFBFBF"/>
              <w:right w:val="single" w:sz="4" w:space="0" w:color="BFBFBF"/>
            </w:tcBorders>
            <w:shd w:val="clear" w:color="D8D8D8" w:fill="D8D8D8"/>
            <w:noWrap/>
            <w:vAlign w:val="center"/>
            <w:hideMark/>
          </w:tcPr>
          <w:p w14:paraId="36336DF9"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r>
      <w:tr w:rsidR="00BE7C37" w:rsidRPr="00BE7C37" w14:paraId="0C71A96C" w14:textId="77777777" w:rsidTr="00BE7C37">
        <w:trPr>
          <w:trHeight w:val="642"/>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4592815C"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3075" w:type="dxa"/>
            <w:tcBorders>
              <w:top w:val="nil"/>
              <w:left w:val="nil"/>
              <w:bottom w:val="single" w:sz="4" w:space="0" w:color="BFBFBF"/>
              <w:right w:val="single" w:sz="4" w:space="0" w:color="BFBFBF"/>
            </w:tcBorders>
            <w:shd w:val="clear" w:color="F7F9FB" w:fill="FFFFFF"/>
            <w:noWrap/>
            <w:vAlign w:val="center"/>
            <w:hideMark/>
          </w:tcPr>
          <w:p w14:paraId="20799372"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F7F9FB" w:fill="FFFFFF"/>
            <w:noWrap/>
            <w:vAlign w:val="center"/>
            <w:hideMark/>
          </w:tcPr>
          <w:p w14:paraId="731A3AE7"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15" w:type="dxa"/>
            <w:tcBorders>
              <w:top w:val="nil"/>
              <w:left w:val="nil"/>
              <w:bottom w:val="single" w:sz="4" w:space="0" w:color="BFBFBF"/>
              <w:right w:val="single" w:sz="4" w:space="0" w:color="BFBFBF"/>
            </w:tcBorders>
            <w:shd w:val="clear" w:color="F7F9FB" w:fill="FFFFFF"/>
            <w:noWrap/>
            <w:vAlign w:val="center"/>
            <w:hideMark/>
          </w:tcPr>
          <w:p w14:paraId="50529C7D"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F7F9FB" w:fill="FFFFFF"/>
            <w:noWrap/>
            <w:vAlign w:val="center"/>
            <w:hideMark/>
          </w:tcPr>
          <w:p w14:paraId="0C4A48E5"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18DB38BC"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Highly Likely</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2D1C38F9"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153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2EC27689"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2070" w:type="dxa"/>
            <w:tcBorders>
              <w:top w:val="nil"/>
              <w:left w:val="nil"/>
              <w:bottom w:val="single" w:sz="4" w:space="0" w:color="BFBFBF"/>
              <w:right w:val="single" w:sz="4" w:space="0" w:color="BFBFBF"/>
            </w:tcBorders>
            <w:shd w:val="clear" w:color="000000" w:fill="FFFFFF"/>
            <w:noWrap/>
            <w:vAlign w:val="center"/>
            <w:hideMark/>
          </w:tcPr>
          <w:p w14:paraId="754A2395"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FFFFFF"/>
            <w:noWrap/>
            <w:vAlign w:val="center"/>
            <w:hideMark/>
          </w:tcPr>
          <w:p w14:paraId="384405B6"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000000" w:fill="FFFFFF"/>
            <w:noWrap/>
            <w:vAlign w:val="center"/>
            <w:hideMark/>
          </w:tcPr>
          <w:p w14:paraId="249BF741"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0E692DD1"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740F5D0D"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COMPLETE</w:t>
            </w:r>
          </w:p>
        </w:tc>
      </w:tr>
      <w:tr w:rsidR="00BE7C37" w:rsidRPr="00BE7C37" w14:paraId="3E86E6F8" w14:textId="77777777" w:rsidTr="00BE7C37">
        <w:trPr>
          <w:trHeight w:val="642"/>
        </w:trPr>
        <w:tc>
          <w:tcPr>
            <w:tcW w:w="1795" w:type="dxa"/>
            <w:tcBorders>
              <w:top w:val="nil"/>
              <w:left w:val="single" w:sz="4" w:space="0" w:color="BFBFBF"/>
              <w:bottom w:val="single" w:sz="4" w:space="0" w:color="BFBFBF"/>
              <w:right w:val="single" w:sz="4" w:space="0" w:color="BFBFBF"/>
            </w:tcBorders>
            <w:shd w:val="clear" w:color="auto" w:fill="auto"/>
            <w:vAlign w:val="center"/>
            <w:hideMark/>
          </w:tcPr>
          <w:p w14:paraId="7F7D44B6"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3075" w:type="dxa"/>
            <w:tcBorders>
              <w:top w:val="nil"/>
              <w:left w:val="nil"/>
              <w:bottom w:val="single" w:sz="4" w:space="0" w:color="BFBFBF"/>
              <w:right w:val="single" w:sz="4" w:space="0" w:color="BFBFBF"/>
            </w:tcBorders>
            <w:shd w:val="clear" w:color="F7F9FB" w:fill="FFFFFF"/>
            <w:noWrap/>
            <w:vAlign w:val="center"/>
            <w:hideMark/>
          </w:tcPr>
          <w:p w14:paraId="03C1E7F7"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5" w:type="dxa"/>
            <w:tcBorders>
              <w:top w:val="nil"/>
              <w:left w:val="nil"/>
              <w:bottom w:val="single" w:sz="4" w:space="0" w:color="BFBFBF"/>
              <w:right w:val="single" w:sz="4" w:space="0" w:color="BFBFBF"/>
            </w:tcBorders>
            <w:shd w:val="clear" w:color="F7F9FB" w:fill="FFFFFF"/>
            <w:noWrap/>
            <w:vAlign w:val="center"/>
            <w:hideMark/>
          </w:tcPr>
          <w:p w14:paraId="40ECAD4C"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15" w:type="dxa"/>
            <w:tcBorders>
              <w:top w:val="nil"/>
              <w:left w:val="nil"/>
              <w:bottom w:val="single" w:sz="4" w:space="0" w:color="BFBFBF"/>
              <w:right w:val="single" w:sz="4" w:space="0" w:color="BFBFBF"/>
            </w:tcBorders>
            <w:shd w:val="clear" w:color="F7F9FB" w:fill="FFFFFF"/>
            <w:noWrap/>
            <w:vAlign w:val="center"/>
            <w:hideMark/>
          </w:tcPr>
          <w:p w14:paraId="52C109C9"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710" w:type="dxa"/>
            <w:tcBorders>
              <w:top w:val="nil"/>
              <w:left w:val="nil"/>
              <w:bottom w:val="single" w:sz="4" w:space="0" w:color="BFBFBF"/>
              <w:right w:val="single" w:sz="4" w:space="0" w:color="BFBFBF"/>
            </w:tcBorders>
            <w:shd w:val="clear" w:color="F7F9FB" w:fill="FFFFFF"/>
            <w:noWrap/>
            <w:vAlign w:val="center"/>
            <w:hideMark/>
          </w:tcPr>
          <w:p w14:paraId="52A1414E" w14:textId="77777777" w:rsidR="00BE7C37" w:rsidRPr="00BE7C37" w:rsidRDefault="00BE7C37" w:rsidP="00BE7C37">
            <w:pPr>
              <w:spacing w:after="0" w:line="240" w:lineRule="auto"/>
              <w:ind w:firstLineChars="100" w:firstLine="200"/>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0F532CA6"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Highly Likely</w:t>
            </w:r>
          </w:p>
        </w:tc>
        <w:tc>
          <w:tcPr>
            <w:tcW w:w="1530" w:type="dxa"/>
            <w:tcBorders>
              <w:top w:val="single" w:sz="4" w:space="0" w:color="BFBFBF"/>
              <w:left w:val="single" w:sz="4" w:space="0" w:color="BFBFBF"/>
              <w:bottom w:val="single" w:sz="4" w:space="0" w:color="BFBFBF"/>
              <w:right w:val="single" w:sz="4" w:space="0" w:color="BFBFBF"/>
            </w:tcBorders>
            <w:shd w:val="clear" w:color="FF7570" w:fill="FF7570"/>
            <w:noWrap/>
            <w:vAlign w:val="center"/>
            <w:hideMark/>
          </w:tcPr>
          <w:p w14:paraId="04E49195"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1530" w:type="dxa"/>
            <w:tcBorders>
              <w:top w:val="single" w:sz="4" w:space="0" w:color="BFBFBF"/>
              <w:left w:val="single" w:sz="4" w:space="0" w:color="BFBFBF"/>
              <w:bottom w:val="single" w:sz="4" w:space="0" w:color="BFBFBF"/>
              <w:right w:val="single" w:sz="4" w:space="0" w:color="BFBFBF"/>
            </w:tcBorders>
            <w:shd w:val="clear" w:color="FF0000" w:fill="FF0000"/>
            <w:noWrap/>
            <w:vAlign w:val="center"/>
            <w:hideMark/>
          </w:tcPr>
          <w:p w14:paraId="4FB1BA39"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Extreme</w:t>
            </w:r>
          </w:p>
        </w:tc>
        <w:tc>
          <w:tcPr>
            <w:tcW w:w="2070" w:type="dxa"/>
            <w:tcBorders>
              <w:top w:val="nil"/>
              <w:left w:val="nil"/>
              <w:bottom w:val="single" w:sz="4" w:space="0" w:color="BFBFBF"/>
              <w:right w:val="single" w:sz="4" w:space="0" w:color="BFBFBF"/>
            </w:tcBorders>
            <w:shd w:val="clear" w:color="000000" w:fill="FFFFFF"/>
            <w:noWrap/>
            <w:vAlign w:val="center"/>
            <w:hideMark/>
          </w:tcPr>
          <w:p w14:paraId="70420647"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2020" w:type="dxa"/>
            <w:tcBorders>
              <w:top w:val="nil"/>
              <w:left w:val="nil"/>
              <w:bottom w:val="single" w:sz="4" w:space="0" w:color="BFBFBF"/>
              <w:right w:val="single" w:sz="4" w:space="0" w:color="BFBFBF"/>
            </w:tcBorders>
            <w:shd w:val="clear" w:color="000000" w:fill="FFFFFF"/>
            <w:noWrap/>
            <w:vAlign w:val="center"/>
            <w:hideMark/>
          </w:tcPr>
          <w:p w14:paraId="2FF7CF60"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290" w:type="dxa"/>
            <w:tcBorders>
              <w:top w:val="nil"/>
              <w:left w:val="nil"/>
              <w:bottom w:val="single" w:sz="4" w:space="0" w:color="BFBFBF"/>
              <w:right w:val="single" w:sz="4" w:space="0" w:color="BFBFBF"/>
            </w:tcBorders>
            <w:shd w:val="clear" w:color="000000" w:fill="FFFFFF"/>
            <w:noWrap/>
            <w:vAlign w:val="center"/>
            <w:hideMark/>
          </w:tcPr>
          <w:p w14:paraId="50DB59D6" w14:textId="77777777" w:rsidR="00BE7C37" w:rsidRPr="00BE7C37" w:rsidRDefault="00BE7C37" w:rsidP="00BE7C37">
            <w:pPr>
              <w:spacing w:after="0" w:line="240" w:lineRule="auto"/>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460" w:type="dxa"/>
            <w:tcBorders>
              <w:top w:val="nil"/>
              <w:left w:val="nil"/>
              <w:bottom w:val="single" w:sz="4" w:space="0" w:color="BFBFBF"/>
              <w:right w:val="single" w:sz="4" w:space="0" w:color="BFBFBF"/>
            </w:tcBorders>
            <w:shd w:val="clear" w:color="F7F9FB" w:fill="FFFFFF"/>
            <w:noWrap/>
            <w:vAlign w:val="center"/>
            <w:hideMark/>
          </w:tcPr>
          <w:p w14:paraId="0A1236EB"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 </w:t>
            </w:r>
          </w:p>
        </w:tc>
        <w:tc>
          <w:tcPr>
            <w:tcW w:w="1510" w:type="dxa"/>
            <w:tcBorders>
              <w:top w:val="single" w:sz="4" w:space="0" w:color="BFBFBF"/>
              <w:left w:val="single" w:sz="4" w:space="0" w:color="BFBFBF"/>
              <w:bottom w:val="single" w:sz="4" w:space="0" w:color="BFBFBF"/>
              <w:right w:val="single" w:sz="4" w:space="0" w:color="BFBFBF"/>
            </w:tcBorders>
            <w:shd w:val="clear" w:color="000000" w:fill="D9E1F2"/>
            <w:noWrap/>
            <w:vAlign w:val="center"/>
            <w:hideMark/>
          </w:tcPr>
          <w:p w14:paraId="77D1967B" w14:textId="77777777" w:rsidR="00BE7C37" w:rsidRPr="00BE7C37" w:rsidRDefault="00BE7C37" w:rsidP="00BE7C37">
            <w:pPr>
              <w:spacing w:after="0" w:line="240" w:lineRule="auto"/>
              <w:jc w:val="center"/>
              <w:rPr>
                <w:rFonts w:ascii="Century Gothic" w:eastAsia="Times New Roman" w:hAnsi="Century Gothic" w:cs="Calibri"/>
                <w:color w:val="000000"/>
                <w:sz w:val="20"/>
                <w:szCs w:val="20"/>
              </w:rPr>
            </w:pPr>
            <w:r w:rsidRPr="00BE7C37">
              <w:rPr>
                <w:rFonts w:ascii="Century Gothic" w:eastAsia="Times New Roman" w:hAnsi="Century Gothic" w:cs="Calibri"/>
                <w:color w:val="000000"/>
                <w:sz w:val="20"/>
                <w:szCs w:val="20"/>
              </w:rPr>
              <w:t>COMPLETE</w:t>
            </w:r>
          </w:p>
        </w:tc>
      </w:tr>
    </w:tbl>
    <w:p w14:paraId="3B19B6F8" w14:textId="77777777" w:rsidR="00BE7C37" w:rsidRPr="0047491B" w:rsidRDefault="00BE7C37" w:rsidP="00BE7C37">
      <w:pPr>
        <w:pStyle w:val="Header"/>
        <w:rPr>
          <w:rFonts w:ascii="Century Gothic" w:hAnsi="Century Gothic" w:cs="Arial"/>
          <w:b/>
          <w:noProof/>
          <w:color w:val="A6A6A6" w:themeColor="background1" w:themeShade="A6"/>
          <w:sz w:val="16"/>
          <w:szCs w:val="36"/>
        </w:rPr>
      </w:pPr>
    </w:p>
    <w:tbl>
      <w:tblPr>
        <w:tblStyle w:val="TableGrid"/>
        <w:tblW w:w="222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200"/>
      </w:tblGrid>
      <w:tr w:rsidR="00BE7C37" w14:paraId="42073DAD" w14:textId="77777777" w:rsidTr="00BE7C37">
        <w:trPr>
          <w:trHeight w:val="2338"/>
        </w:trPr>
        <w:tc>
          <w:tcPr>
            <w:tcW w:w="22200" w:type="dxa"/>
          </w:tcPr>
          <w:p w14:paraId="648D2215" w14:textId="77777777" w:rsidR="00BE7C37" w:rsidRPr="00692C04" w:rsidRDefault="00BE7C37" w:rsidP="0004209B">
            <w:pPr>
              <w:jc w:val="center"/>
              <w:rPr>
                <w:rFonts w:ascii="Century Gothic" w:hAnsi="Century Gothic" w:cs="Arial"/>
                <w:b/>
                <w:sz w:val="20"/>
                <w:szCs w:val="20"/>
              </w:rPr>
            </w:pPr>
            <w:r w:rsidRPr="00692C04">
              <w:rPr>
                <w:rFonts w:ascii="Century Gothic" w:hAnsi="Century Gothic" w:cs="Arial"/>
                <w:b/>
                <w:sz w:val="20"/>
                <w:szCs w:val="20"/>
              </w:rPr>
              <w:t>DISCLAIMER</w:t>
            </w:r>
          </w:p>
          <w:p w14:paraId="15615F3E" w14:textId="77777777" w:rsidR="00BE7C37" w:rsidRDefault="00BE7C37" w:rsidP="0004209B">
            <w:pPr>
              <w:rPr>
                <w:rFonts w:ascii="Century Gothic" w:hAnsi="Century Gothic" w:cs="Arial"/>
                <w:szCs w:val="20"/>
              </w:rPr>
            </w:pPr>
          </w:p>
          <w:p w14:paraId="538F784E" w14:textId="77777777" w:rsidR="00BE7C37" w:rsidRDefault="00BE7C37" w:rsidP="0004209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AD5DA8F" w14:textId="77777777" w:rsidR="00BE7C37" w:rsidRDefault="00BE7C37" w:rsidP="00BE7C37">
      <w:pPr>
        <w:rPr>
          <w:rFonts w:ascii="Century Gothic" w:hAnsi="Century Gothic" w:cs="Arial"/>
          <w:sz w:val="20"/>
          <w:szCs w:val="20"/>
        </w:rPr>
      </w:pPr>
    </w:p>
    <w:p w14:paraId="692E6914" w14:textId="77777777" w:rsidR="00BE7C37" w:rsidRPr="00D3383E" w:rsidRDefault="00BE7C37" w:rsidP="00BE7C37">
      <w:pPr>
        <w:rPr>
          <w:rFonts w:ascii="Century Gothic" w:hAnsi="Century Gothic" w:cs="Arial"/>
          <w:sz w:val="20"/>
          <w:szCs w:val="20"/>
        </w:rPr>
      </w:pPr>
    </w:p>
    <w:p w14:paraId="25DD8427" w14:textId="77777777" w:rsidR="00BE7C37" w:rsidRPr="00BE7C37" w:rsidRDefault="00BE7C37">
      <w:pPr>
        <w:rPr>
          <w:rFonts w:ascii="Century Gothic" w:hAnsi="Century Gothic"/>
          <w:b/>
          <w:bCs/>
          <w:color w:val="595959" w:themeColor="text1" w:themeTint="A6"/>
          <w:sz w:val="20"/>
          <w:szCs w:val="20"/>
        </w:rPr>
      </w:pPr>
    </w:p>
    <w:sectPr w:rsidR="00BE7C37" w:rsidRPr="00BE7C37" w:rsidSect="00BE7C37">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37"/>
    <w:rsid w:val="0016798D"/>
    <w:rsid w:val="00BE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E55F"/>
  <w15:chartTrackingRefBased/>
  <w15:docId w15:val="{0EBBF1CC-03CE-4D05-A081-08914A21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C37"/>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BE7C37"/>
    <w:rPr>
      <w:sz w:val="24"/>
      <w:szCs w:val="24"/>
    </w:rPr>
  </w:style>
  <w:style w:type="table" w:styleId="TableGrid">
    <w:name w:val="Table Grid"/>
    <w:basedOn w:val="TableNormal"/>
    <w:uiPriority w:val="39"/>
    <w:rsid w:val="00BE7C3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6976">
      <w:bodyDiv w:val="1"/>
      <w:marLeft w:val="0"/>
      <w:marRight w:val="0"/>
      <w:marTop w:val="0"/>
      <w:marBottom w:val="0"/>
      <w:divBdr>
        <w:top w:val="none" w:sz="0" w:space="0" w:color="auto"/>
        <w:left w:val="none" w:sz="0" w:space="0" w:color="auto"/>
        <w:bottom w:val="none" w:sz="0" w:space="0" w:color="auto"/>
        <w:right w:val="none" w:sz="0" w:space="0" w:color="auto"/>
      </w:divBdr>
    </w:div>
    <w:div w:id="17003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680&amp;utm_source=integrated-content&amp;utm_campaign=/cyber-security-assessment-templates&amp;utm_medium=Cybersecurity+Risk+Mitigation+Plan+Matrix+doc+11680&amp;lpa=Cybersecurity+Risk+Mitigation+Plan+Matrix+doc+11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2022-12-29T00:47:00Z</dcterms:created>
  <dcterms:modified xsi:type="dcterms:W3CDTF">2023-02-14T21:24:00Z</dcterms:modified>
</cp:coreProperties>
</file>