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76B0" w14:textId="77777777" w:rsidR="00BA61B4" w:rsidRPr="00571599" w:rsidRDefault="00BA61B4" w:rsidP="00BA61B4">
      <w:pPr>
        <w:outlineLvl w:val="0"/>
        <w:rPr>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571599">
        <w:rPr>
          <w:noProof/>
          <w:color w:val="595959" w:themeColor="text1" w:themeTint="A6"/>
          <w:sz w:val="21"/>
          <w:szCs w:val="28"/>
        </w:rPr>
        <w:drawing>
          <wp:anchor distT="0" distB="0" distL="114300" distR="114300" simplePos="0" relativeHeight="251659264" behindDoc="0" locked="0" layoutInCell="1" allowOverlap="1" wp14:anchorId="4F6705A3" wp14:editId="5B7FFC1D">
            <wp:simplePos x="0" y="0"/>
            <wp:positionH relativeFrom="column">
              <wp:posOffset>3612370</wp:posOffset>
            </wp:positionH>
            <wp:positionV relativeFrom="paragraph">
              <wp:posOffset>-36195</wp:posOffset>
            </wp:positionV>
            <wp:extent cx="3169415" cy="439838"/>
            <wp:effectExtent l="0" t="0" r="0" b="5080"/>
            <wp:wrapNone/>
            <wp:docPr id="3" name="Picture 2" descr="A green sign with white text&#10;&#10;Description automatically generated with medium confidence">
              <a:hlinkClick xmlns:a="http://schemas.openxmlformats.org/drawingml/2006/main" r:id="rId6"/>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6"/>
                      <a:extLst>
                        <a:ext uri="{FF2B5EF4-FFF2-40B4-BE49-F238E27FC236}">
                          <a16:creationId xmlns:a16="http://schemas.microsoft.com/office/drawing/2014/main" id="{7B94D792-3EDA-514B-9013-055291A7620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169415" cy="43983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b/>
          <w:color w:val="595959" w:themeColor="text1" w:themeTint="A6"/>
          <w:sz w:val="40"/>
          <w:szCs w:val="48"/>
        </w:rPr>
        <w:t>ONE-PAGE BRAND STRATEGY</w:t>
      </w:r>
    </w:p>
    <w:p w14:paraId="310C15D4" w14:textId="77777777" w:rsidR="00BA61B4" w:rsidRPr="00571599" w:rsidRDefault="00BA61B4" w:rsidP="00BA61B4">
      <w:pPr>
        <w:outlineLvl w:val="0"/>
        <w:rPr>
          <w:b/>
          <w:color w:val="595959" w:themeColor="text1" w:themeTint="A6"/>
          <w:sz w:val="40"/>
          <w:szCs w:val="48"/>
        </w:rPr>
      </w:pPr>
      <w:r>
        <w:rPr>
          <w:b/>
          <w:color w:val="595959" w:themeColor="text1" w:themeTint="A6"/>
          <w:sz w:val="40"/>
          <w:szCs w:val="48"/>
        </w:rPr>
        <w:t>TEMPLATE EXAMPLE</w:t>
      </w:r>
    </w:p>
    <w:p w14:paraId="37AE4254" w14:textId="77777777" w:rsidR="00BA61B4" w:rsidRPr="00055E75" w:rsidRDefault="00BA61B4" w:rsidP="00BA61B4">
      <w:pPr>
        <w:spacing w:line="276" w:lineRule="auto"/>
        <w:outlineLvl w:val="0"/>
        <w:rPr>
          <w:bCs/>
          <w:color w:val="000000" w:themeColor="text1"/>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58"/>
        <w:gridCol w:w="8637"/>
      </w:tblGrid>
      <w:tr w:rsidR="00BA61B4" w:rsidRPr="00055E75" w14:paraId="60CEE991" w14:textId="77777777" w:rsidTr="00811F8C">
        <w:trPr>
          <w:trHeight w:val="936"/>
        </w:trPr>
        <w:tc>
          <w:tcPr>
            <w:tcW w:w="2060" w:type="dxa"/>
            <w:tcBorders>
              <w:right w:val="double" w:sz="4" w:space="0" w:color="BFBFBF" w:themeColor="background1" w:themeShade="BF"/>
            </w:tcBorders>
            <w:shd w:val="clear" w:color="auto" w:fill="D5DCE4" w:themeFill="text2" w:themeFillTint="33"/>
            <w:tcMar>
              <w:top w:w="144" w:type="dxa"/>
              <w:left w:w="115" w:type="dxa"/>
              <w:right w:w="115" w:type="dxa"/>
            </w:tcMar>
          </w:tcPr>
          <w:p w14:paraId="333361F7" w14:textId="77777777" w:rsidR="00BA61B4" w:rsidRPr="000326FD" w:rsidRDefault="00BA61B4" w:rsidP="00811F8C">
            <w:pPr>
              <w:outlineLvl w:val="0"/>
              <w:rPr>
                <w:bCs/>
                <w:color w:val="262626" w:themeColor="text1" w:themeTint="D9"/>
                <w:sz w:val="32"/>
                <w:szCs w:val="36"/>
              </w:rPr>
            </w:pPr>
            <w:r w:rsidRPr="000326FD">
              <w:rPr>
                <w:color w:val="262626" w:themeColor="text1" w:themeTint="D9"/>
                <w:sz w:val="32"/>
                <w:szCs w:val="36"/>
              </w:rPr>
              <w:t>Company Mission</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55420537" w14:textId="77777777" w:rsidR="00BA61B4" w:rsidRPr="00A17B9E" w:rsidRDefault="00BA61B4" w:rsidP="00811F8C">
            <w:pPr>
              <w:spacing w:after="120" w:line="276" w:lineRule="auto"/>
              <w:outlineLvl w:val="0"/>
              <w:rPr>
                <w:bCs/>
                <w:color w:val="000000" w:themeColor="text1"/>
              </w:rPr>
            </w:pPr>
            <w:r w:rsidRPr="00A17B9E">
              <w:rPr>
                <w:bCs/>
                <w:color w:val="000000" w:themeColor="text1"/>
              </w:rPr>
              <w:t xml:space="preserve">Our mission is to delight </w:t>
            </w:r>
            <w:r>
              <w:rPr>
                <w:bCs/>
                <w:color w:val="000000" w:themeColor="text1"/>
              </w:rPr>
              <w:t xml:space="preserve">and inspire </w:t>
            </w:r>
            <w:r w:rsidRPr="00A17B9E">
              <w:rPr>
                <w:bCs/>
                <w:color w:val="000000" w:themeColor="text1"/>
              </w:rPr>
              <w:t xml:space="preserve">your guests </w:t>
            </w:r>
            <w:r>
              <w:rPr>
                <w:bCs/>
                <w:color w:val="000000" w:themeColor="text1"/>
              </w:rPr>
              <w:t>by beautifying</w:t>
            </w:r>
            <w:r w:rsidRPr="00A17B9E">
              <w:rPr>
                <w:bCs/>
                <w:color w:val="000000" w:themeColor="text1"/>
              </w:rPr>
              <w:t xml:space="preserve"> your table.</w:t>
            </w:r>
          </w:p>
        </w:tc>
      </w:tr>
      <w:tr w:rsidR="00BA61B4" w:rsidRPr="00055E75" w14:paraId="3E2CF9CE" w14:textId="77777777" w:rsidTr="00811F8C">
        <w:trPr>
          <w:trHeight w:val="1440"/>
        </w:trPr>
        <w:tc>
          <w:tcPr>
            <w:tcW w:w="2060" w:type="dxa"/>
            <w:tcBorders>
              <w:right w:val="double" w:sz="4" w:space="0" w:color="BFBFBF" w:themeColor="background1" w:themeShade="BF"/>
            </w:tcBorders>
            <w:shd w:val="clear" w:color="auto" w:fill="B2D7D6"/>
            <w:tcMar>
              <w:top w:w="144" w:type="dxa"/>
              <w:left w:w="115" w:type="dxa"/>
              <w:right w:w="115" w:type="dxa"/>
            </w:tcMar>
          </w:tcPr>
          <w:p w14:paraId="7CE350AA" w14:textId="77777777" w:rsidR="00BA61B4" w:rsidRPr="000326FD" w:rsidRDefault="00BA61B4" w:rsidP="00811F8C">
            <w:pPr>
              <w:outlineLvl w:val="0"/>
              <w:rPr>
                <w:bCs/>
                <w:color w:val="262626" w:themeColor="text1" w:themeTint="D9"/>
                <w:sz w:val="32"/>
                <w:szCs w:val="36"/>
              </w:rPr>
            </w:pPr>
            <w:r w:rsidRPr="000326FD">
              <w:rPr>
                <w:color w:val="262626" w:themeColor="text1" w:themeTint="D9"/>
                <w:sz w:val="32"/>
                <w:szCs w:val="36"/>
              </w:rPr>
              <w:t>Brand Positioning Statement</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379A86AA" w14:textId="77777777" w:rsidR="00BA61B4" w:rsidRPr="00A17B9E" w:rsidRDefault="00BA61B4" w:rsidP="00811F8C">
            <w:pPr>
              <w:spacing w:after="120" w:line="276" w:lineRule="auto"/>
              <w:outlineLvl w:val="0"/>
              <w:rPr>
                <w:bCs/>
                <w:color w:val="000000" w:themeColor="text1"/>
              </w:rPr>
            </w:pPr>
            <w:r w:rsidRPr="00A17B9E">
              <w:rPr>
                <w:bCs/>
                <w:color w:val="000000" w:themeColor="text1"/>
              </w:rPr>
              <w:t xml:space="preserve">For the home dinner entertaining enthusiast, </w:t>
            </w:r>
            <w:r>
              <w:rPr>
                <w:bCs/>
                <w:color w:val="000000" w:themeColor="text1"/>
              </w:rPr>
              <w:t>we offer</w:t>
            </w:r>
            <w:r w:rsidRPr="00A17B9E">
              <w:rPr>
                <w:bCs/>
                <w:color w:val="000000" w:themeColor="text1"/>
              </w:rPr>
              <w:t xml:space="preserve"> the only modern dinnerware that</w:t>
            </w:r>
            <w:r>
              <w:rPr>
                <w:bCs/>
                <w:color w:val="000000" w:themeColor="text1"/>
              </w:rPr>
              <w:t xml:space="preserve"> combines</w:t>
            </w:r>
            <w:r w:rsidRPr="00A17B9E">
              <w:rPr>
                <w:bCs/>
                <w:color w:val="000000" w:themeColor="text1"/>
              </w:rPr>
              <w:t xml:space="preserve"> beautiful design </w:t>
            </w:r>
            <w:r>
              <w:rPr>
                <w:bCs/>
                <w:color w:val="000000" w:themeColor="text1"/>
              </w:rPr>
              <w:t>with</w:t>
            </w:r>
            <w:r w:rsidRPr="00A17B9E">
              <w:rPr>
                <w:bCs/>
                <w:color w:val="000000" w:themeColor="text1"/>
              </w:rPr>
              <w:t xml:space="preserve"> functional appeal</w:t>
            </w:r>
            <w:r>
              <w:rPr>
                <w:bCs/>
                <w:color w:val="000000" w:themeColor="text1"/>
              </w:rPr>
              <w:t>.</w:t>
            </w:r>
            <w:r w:rsidRPr="00A17B9E">
              <w:rPr>
                <w:bCs/>
                <w:color w:val="000000" w:themeColor="text1"/>
              </w:rPr>
              <w:t xml:space="preserve"> </w:t>
            </w:r>
            <w:r>
              <w:rPr>
                <w:bCs/>
                <w:color w:val="000000" w:themeColor="text1"/>
              </w:rPr>
              <w:t>How? W</w:t>
            </w:r>
            <w:r w:rsidRPr="00A17B9E">
              <w:rPr>
                <w:bCs/>
                <w:color w:val="000000" w:themeColor="text1"/>
              </w:rPr>
              <w:t xml:space="preserve">e use advanced 3D printing technology to craft dinnerware, drinkware, and entertaining collections </w:t>
            </w:r>
            <w:r>
              <w:rPr>
                <w:bCs/>
                <w:color w:val="000000" w:themeColor="text1"/>
              </w:rPr>
              <w:t xml:space="preserve">that </w:t>
            </w:r>
            <w:r w:rsidRPr="00A17B9E">
              <w:rPr>
                <w:bCs/>
                <w:color w:val="000000" w:themeColor="text1"/>
              </w:rPr>
              <w:t>your guests can’t stop talking about.</w:t>
            </w:r>
          </w:p>
        </w:tc>
      </w:tr>
      <w:tr w:rsidR="00BA61B4" w:rsidRPr="00055E75" w14:paraId="5C683680" w14:textId="77777777" w:rsidTr="00811F8C">
        <w:trPr>
          <w:trHeight w:val="1368"/>
        </w:trPr>
        <w:tc>
          <w:tcPr>
            <w:tcW w:w="2060" w:type="dxa"/>
            <w:tcBorders>
              <w:right w:val="double" w:sz="4" w:space="0" w:color="BFBFBF" w:themeColor="background1" w:themeShade="BF"/>
            </w:tcBorders>
            <w:shd w:val="clear" w:color="auto" w:fill="F8E098"/>
            <w:tcMar>
              <w:top w:w="144" w:type="dxa"/>
              <w:left w:w="115" w:type="dxa"/>
              <w:right w:w="115" w:type="dxa"/>
            </w:tcMar>
          </w:tcPr>
          <w:p w14:paraId="5E7829B4" w14:textId="77777777" w:rsidR="00BA61B4" w:rsidRPr="000326FD" w:rsidRDefault="00BA61B4" w:rsidP="00811F8C">
            <w:pPr>
              <w:outlineLvl w:val="0"/>
              <w:rPr>
                <w:bCs/>
                <w:color w:val="262626" w:themeColor="text1" w:themeTint="D9"/>
                <w:sz w:val="32"/>
                <w:szCs w:val="36"/>
              </w:rPr>
            </w:pPr>
            <w:r w:rsidRPr="000326FD">
              <w:rPr>
                <w:color w:val="262626" w:themeColor="text1" w:themeTint="D9"/>
                <w:sz w:val="32"/>
                <w:szCs w:val="36"/>
              </w:rPr>
              <w:t>Unique Selling Proposition</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42E4BE60" w14:textId="77777777" w:rsidR="00BA61B4" w:rsidRPr="00A17B9E" w:rsidRDefault="00BA61B4" w:rsidP="00811F8C">
            <w:pPr>
              <w:spacing w:after="120" w:line="276" w:lineRule="auto"/>
              <w:outlineLvl w:val="0"/>
              <w:rPr>
                <w:bCs/>
                <w:color w:val="000000" w:themeColor="text1"/>
              </w:rPr>
            </w:pPr>
            <w:r>
              <w:rPr>
                <w:bCs/>
                <w:color w:val="000000" w:themeColor="text1"/>
              </w:rPr>
              <w:t>This product is s</w:t>
            </w:r>
            <w:r w:rsidRPr="00A17B9E">
              <w:rPr>
                <w:bCs/>
                <w:color w:val="000000" w:themeColor="text1"/>
              </w:rPr>
              <w:t>etting the standard</w:t>
            </w:r>
            <w:r>
              <w:rPr>
                <w:bCs/>
                <w:color w:val="000000" w:themeColor="text1"/>
              </w:rPr>
              <w:t xml:space="preserve"> for modern home dining</w:t>
            </w:r>
            <w:r w:rsidRPr="00A17B9E">
              <w:rPr>
                <w:bCs/>
                <w:color w:val="000000" w:themeColor="text1"/>
              </w:rPr>
              <w:t>.</w:t>
            </w:r>
          </w:p>
        </w:tc>
      </w:tr>
      <w:tr w:rsidR="00BA61B4" w:rsidRPr="00055E75" w14:paraId="7DE55527" w14:textId="77777777" w:rsidTr="00811F8C">
        <w:trPr>
          <w:trHeight w:val="1440"/>
        </w:trPr>
        <w:tc>
          <w:tcPr>
            <w:tcW w:w="2060" w:type="dxa"/>
            <w:tcBorders>
              <w:right w:val="double" w:sz="4" w:space="0" w:color="BFBFBF" w:themeColor="background1" w:themeShade="BF"/>
            </w:tcBorders>
            <w:shd w:val="clear" w:color="auto" w:fill="EDC742"/>
            <w:tcMar>
              <w:top w:w="144" w:type="dxa"/>
              <w:left w:w="115" w:type="dxa"/>
              <w:right w:w="115" w:type="dxa"/>
            </w:tcMar>
          </w:tcPr>
          <w:p w14:paraId="24FFAD3C" w14:textId="77777777" w:rsidR="00BA61B4" w:rsidRPr="000326FD" w:rsidRDefault="00BA61B4" w:rsidP="00811F8C">
            <w:pPr>
              <w:outlineLvl w:val="0"/>
              <w:rPr>
                <w:color w:val="262626" w:themeColor="text1" w:themeTint="D9"/>
                <w:sz w:val="32"/>
                <w:szCs w:val="36"/>
              </w:rPr>
            </w:pPr>
            <w:r w:rsidRPr="000326FD">
              <w:rPr>
                <w:color w:val="262626" w:themeColor="text1" w:themeTint="D9"/>
                <w:sz w:val="32"/>
                <w:szCs w:val="36"/>
              </w:rPr>
              <w:t xml:space="preserve">Reasons </w:t>
            </w:r>
          </w:p>
          <w:p w14:paraId="7FA59D60" w14:textId="77777777" w:rsidR="00BA61B4" w:rsidRPr="000326FD" w:rsidRDefault="00BA61B4" w:rsidP="00811F8C">
            <w:pPr>
              <w:outlineLvl w:val="0"/>
              <w:rPr>
                <w:bCs/>
                <w:color w:val="262626" w:themeColor="text1" w:themeTint="D9"/>
                <w:sz w:val="32"/>
                <w:szCs w:val="36"/>
              </w:rPr>
            </w:pPr>
            <w:r w:rsidRPr="000326FD">
              <w:rPr>
                <w:color w:val="262626" w:themeColor="text1" w:themeTint="D9"/>
                <w:sz w:val="32"/>
                <w:szCs w:val="36"/>
              </w:rPr>
              <w:t>to Believe</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0F937020" w14:textId="77777777" w:rsidR="00BA61B4" w:rsidRPr="00A17B9E" w:rsidRDefault="00BA61B4" w:rsidP="00811F8C">
            <w:pPr>
              <w:spacing w:after="120" w:line="276" w:lineRule="auto"/>
              <w:outlineLvl w:val="0"/>
              <w:rPr>
                <w:bCs/>
                <w:color w:val="000000" w:themeColor="text1"/>
              </w:rPr>
            </w:pPr>
            <w:r>
              <w:rPr>
                <w:bCs/>
                <w:color w:val="000000" w:themeColor="text1"/>
              </w:rPr>
              <w:t>We hold a patent for our</w:t>
            </w:r>
            <w:r w:rsidRPr="00A17B9E">
              <w:rPr>
                <w:bCs/>
                <w:color w:val="000000" w:themeColor="text1"/>
              </w:rPr>
              <w:t xml:space="preserve"> 3D printed form. </w:t>
            </w:r>
          </w:p>
          <w:p w14:paraId="26414608" w14:textId="77777777" w:rsidR="00BA61B4" w:rsidRPr="00A17B9E" w:rsidRDefault="00BA61B4" w:rsidP="00811F8C">
            <w:pPr>
              <w:spacing w:after="120" w:line="276" w:lineRule="auto"/>
              <w:outlineLvl w:val="0"/>
              <w:rPr>
                <w:bCs/>
                <w:color w:val="000000" w:themeColor="text1"/>
              </w:rPr>
            </w:pPr>
            <w:r>
              <w:rPr>
                <w:bCs/>
                <w:color w:val="000000" w:themeColor="text1"/>
              </w:rPr>
              <w:t>Our u</w:t>
            </w:r>
            <w:r w:rsidRPr="00A17B9E">
              <w:rPr>
                <w:bCs/>
                <w:color w:val="000000" w:themeColor="text1"/>
              </w:rPr>
              <w:t xml:space="preserve">nique and functional designs </w:t>
            </w:r>
            <w:r>
              <w:rPr>
                <w:bCs/>
                <w:color w:val="000000" w:themeColor="text1"/>
              </w:rPr>
              <w:t>sport a</w:t>
            </w:r>
            <w:r w:rsidRPr="00A17B9E">
              <w:rPr>
                <w:bCs/>
                <w:color w:val="000000" w:themeColor="text1"/>
              </w:rPr>
              <w:t xml:space="preserve"> modern Scandinavian aesthetic. </w:t>
            </w:r>
          </w:p>
          <w:p w14:paraId="3128628B" w14:textId="77777777" w:rsidR="00BA61B4" w:rsidRPr="00A17B9E" w:rsidRDefault="00BA61B4" w:rsidP="00811F8C">
            <w:pPr>
              <w:spacing w:after="120" w:line="276" w:lineRule="auto"/>
              <w:outlineLvl w:val="0"/>
              <w:rPr>
                <w:bCs/>
                <w:color w:val="000000" w:themeColor="text1"/>
              </w:rPr>
            </w:pPr>
            <w:r>
              <w:rPr>
                <w:bCs/>
                <w:color w:val="000000" w:themeColor="text1"/>
              </w:rPr>
              <w:t>Our product is d</w:t>
            </w:r>
            <w:r w:rsidRPr="00A17B9E">
              <w:rPr>
                <w:bCs/>
                <w:color w:val="000000" w:themeColor="text1"/>
              </w:rPr>
              <w:t xml:space="preserve">urable enough for dishwashers and delicate enough for Christmas dinner.   </w:t>
            </w:r>
          </w:p>
          <w:p w14:paraId="75594CD4" w14:textId="77777777" w:rsidR="00BA61B4" w:rsidRPr="00A17B9E" w:rsidRDefault="00BA61B4" w:rsidP="00811F8C">
            <w:pPr>
              <w:spacing w:after="120" w:line="276" w:lineRule="auto"/>
              <w:outlineLvl w:val="0"/>
              <w:rPr>
                <w:bCs/>
                <w:color w:val="000000" w:themeColor="text1"/>
              </w:rPr>
            </w:pPr>
            <w:r>
              <w:rPr>
                <w:bCs/>
                <w:color w:val="000000" w:themeColor="text1"/>
              </w:rPr>
              <w:t>During testing, g</w:t>
            </w:r>
            <w:r w:rsidRPr="00A17B9E">
              <w:rPr>
                <w:bCs/>
                <w:color w:val="000000" w:themeColor="text1"/>
              </w:rPr>
              <w:t>uests couldn’t stop smiling and commenting on the process and design.</w:t>
            </w:r>
          </w:p>
        </w:tc>
      </w:tr>
      <w:tr w:rsidR="00BA61B4" w:rsidRPr="00055E75" w14:paraId="326A00DA" w14:textId="77777777" w:rsidTr="00811F8C">
        <w:trPr>
          <w:trHeight w:val="1296"/>
        </w:trPr>
        <w:tc>
          <w:tcPr>
            <w:tcW w:w="2060" w:type="dxa"/>
            <w:tcBorders>
              <w:right w:val="double" w:sz="4" w:space="0" w:color="BFBFBF" w:themeColor="background1" w:themeShade="BF"/>
            </w:tcBorders>
            <w:shd w:val="clear" w:color="auto" w:fill="FFC000" w:themeFill="accent4"/>
            <w:tcMar>
              <w:top w:w="144" w:type="dxa"/>
              <w:left w:w="115" w:type="dxa"/>
              <w:right w:w="115" w:type="dxa"/>
            </w:tcMar>
          </w:tcPr>
          <w:p w14:paraId="6200A7FC" w14:textId="77777777" w:rsidR="00BA61B4" w:rsidRPr="000326FD" w:rsidRDefault="00BA61B4" w:rsidP="00811F8C">
            <w:pPr>
              <w:outlineLvl w:val="0"/>
              <w:rPr>
                <w:bCs/>
                <w:color w:val="262626" w:themeColor="text1" w:themeTint="D9"/>
                <w:sz w:val="32"/>
                <w:szCs w:val="36"/>
              </w:rPr>
            </w:pPr>
            <w:r w:rsidRPr="000326FD">
              <w:rPr>
                <w:color w:val="262626" w:themeColor="text1" w:themeTint="D9"/>
                <w:sz w:val="32"/>
                <w:szCs w:val="36"/>
              </w:rPr>
              <w:t>Brand Personality</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4E396143" w14:textId="77777777" w:rsidR="00BA61B4" w:rsidRPr="00A17B9E" w:rsidRDefault="00BA61B4" w:rsidP="00811F8C">
            <w:pPr>
              <w:spacing w:after="120" w:line="276" w:lineRule="auto"/>
              <w:outlineLvl w:val="0"/>
              <w:rPr>
                <w:bCs/>
                <w:color w:val="000000" w:themeColor="text1"/>
              </w:rPr>
            </w:pPr>
            <w:r w:rsidRPr="00A17B9E">
              <w:rPr>
                <w:bCs/>
                <w:color w:val="000000" w:themeColor="text1"/>
              </w:rPr>
              <w:t xml:space="preserve">60% Sophisticated </w:t>
            </w:r>
          </w:p>
          <w:p w14:paraId="0A5524B4" w14:textId="77777777" w:rsidR="00BA61B4" w:rsidRPr="00A17B9E" w:rsidRDefault="00BA61B4" w:rsidP="00811F8C">
            <w:pPr>
              <w:spacing w:after="120" w:line="276" w:lineRule="auto"/>
              <w:outlineLvl w:val="0"/>
              <w:rPr>
                <w:bCs/>
                <w:color w:val="000000" w:themeColor="text1"/>
              </w:rPr>
            </w:pPr>
            <w:r w:rsidRPr="00A17B9E">
              <w:rPr>
                <w:bCs/>
                <w:color w:val="000000" w:themeColor="text1"/>
              </w:rPr>
              <w:t xml:space="preserve">30% Innovative </w:t>
            </w:r>
          </w:p>
          <w:p w14:paraId="7F6DCD4D" w14:textId="77777777" w:rsidR="00BA61B4" w:rsidRPr="00A17B9E" w:rsidRDefault="00BA61B4" w:rsidP="00811F8C">
            <w:pPr>
              <w:spacing w:after="120" w:line="276" w:lineRule="auto"/>
              <w:outlineLvl w:val="0"/>
              <w:rPr>
                <w:bCs/>
                <w:color w:val="000000" w:themeColor="text1"/>
              </w:rPr>
            </w:pPr>
            <w:r w:rsidRPr="00A17B9E">
              <w:rPr>
                <w:bCs/>
                <w:color w:val="000000" w:themeColor="text1"/>
              </w:rPr>
              <w:t>10% Hero</w:t>
            </w:r>
          </w:p>
        </w:tc>
      </w:tr>
      <w:tr w:rsidR="00BA61B4" w:rsidRPr="00055E75" w14:paraId="7893BD31" w14:textId="77777777" w:rsidTr="00811F8C">
        <w:trPr>
          <w:trHeight w:val="936"/>
        </w:trPr>
        <w:tc>
          <w:tcPr>
            <w:tcW w:w="2060" w:type="dxa"/>
            <w:tcBorders>
              <w:right w:val="double" w:sz="4" w:space="0" w:color="BFBFBF" w:themeColor="background1" w:themeShade="BF"/>
            </w:tcBorders>
            <w:shd w:val="clear" w:color="auto" w:fill="FC9E22"/>
            <w:tcMar>
              <w:top w:w="144" w:type="dxa"/>
              <w:left w:w="115" w:type="dxa"/>
              <w:right w:w="115" w:type="dxa"/>
            </w:tcMar>
          </w:tcPr>
          <w:p w14:paraId="27AF8B08" w14:textId="77777777" w:rsidR="00BA61B4" w:rsidRPr="000326FD" w:rsidRDefault="00BA61B4" w:rsidP="00811F8C">
            <w:pPr>
              <w:outlineLvl w:val="0"/>
              <w:rPr>
                <w:bCs/>
                <w:color w:val="262626" w:themeColor="text1" w:themeTint="D9"/>
                <w:sz w:val="32"/>
                <w:szCs w:val="36"/>
              </w:rPr>
            </w:pPr>
            <w:r w:rsidRPr="000326FD">
              <w:rPr>
                <w:color w:val="262626" w:themeColor="text1" w:themeTint="D9"/>
                <w:sz w:val="32"/>
                <w:szCs w:val="36"/>
              </w:rPr>
              <w:t>Brand Promise</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14757199" w14:textId="77777777" w:rsidR="00BA61B4" w:rsidRPr="00A17B9E" w:rsidRDefault="00BA61B4" w:rsidP="00811F8C">
            <w:pPr>
              <w:spacing w:after="120" w:line="276" w:lineRule="auto"/>
              <w:outlineLvl w:val="0"/>
              <w:rPr>
                <w:bCs/>
                <w:color w:val="000000" w:themeColor="text1"/>
              </w:rPr>
            </w:pPr>
            <w:r w:rsidRPr="00A17B9E">
              <w:rPr>
                <w:bCs/>
                <w:color w:val="000000" w:themeColor="text1"/>
              </w:rPr>
              <w:t>W</w:t>
            </w:r>
            <w:r>
              <w:rPr>
                <w:bCs/>
                <w:color w:val="000000" w:themeColor="text1"/>
              </w:rPr>
              <w:t>e</w:t>
            </w:r>
            <w:r w:rsidRPr="00A17B9E">
              <w:rPr>
                <w:bCs/>
                <w:color w:val="000000" w:themeColor="text1"/>
              </w:rPr>
              <w:t xml:space="preserve"> elevate your entertaining efforts by serving your guests delight</w:t>
            </w:r>
            <w:r>
              <w:rPr>
                <w:bCs/>
                <w:color w:val="000000" w:themeColor="text1"/>
              </w:rPr>
              <w:t xml:space="preserve">, </w:t>
            </w:r>
            <w:r w:rsidRPr="00A17B9E">
              <w:rPr>
                <w:bCs/>
                <w:color w:val="000000" w:themeColor="text1"/>
              </w:rPr>
              <w:t>wonder</w:t>
            </w:r>
            <w:r>
              <w:rPr>
                <w:bCs/>
                <w:color w:val="000000" w:themeColor="text1"/>
              </w:rPr>
              <w:t>, sophistication, and timeless function</w:t>
            </w:r>
            <w:r w:rsidRPr="00A17B9E">
              <w:rPr>
                <w:bCs/>
                <w:color w:val="000000" w:themeColor="text1"/>
              </w:rPr>
              <w:t>.</w:t>
            </w:r>
          </w:p>
        </w:tc>
      </w:tr>
      <w:tr w:rsidR="00BA61B4" w:rsidRPr="00055E75" w14:paraId="2FC9E7FE" w14:textId="77777777" w:rsidTr="00811F8C">
        <w:trPr>
          <w:trHeight w:val="2016"/>
        </w:trPr>
        <w:tc>
          <w:tcPr>
            <w:tcW w:w="2060" w:type="dxa"/>
            <w:tcBorders>
              <w:right w:val="double" w:sz="4" w:space="0" w:color="BFBFBF" w:themeColor="background1" w:themeShade="BF"/>
            </w:tcBorders>
            <w:shd w:val="clear" w:color="auto" w:fill="D53D25"/>
            <w:tcMar>
              <w:top w:w="144" w:type="dxa"/>
              <w:left w:w="115" w:type="dxa"/>
              <w:right w:w="115" w:type="dxa"/>
            </w:tcMar>
          </w:tcPr>
          <w:p w14:paraId="56CDECFF" w14:textId="77777777" w:rsidR="00BA61B4" w:rsidRPr="000326FD" w:rsidRDefault="00BA61B4" w:rsidP="00811F8C">
            <w:pPr>
              <w:outlineLvl w:val="0"/>
              <w:rPr>
                <w:color w:val="262626" w:themeColor="text1" w:themeTint="D9"/>
                <w:sz w:val="32"/>
                <w:szCs w:val="36"/>
              </w:rPr>
            </w:pPr>
            <w:r w:rsidRPr="000326FD">
              <w:rPr>
                <w:color w:val="262626" w:themeColor="text1" w:themeTint="D9"/>
                <w:sz w:val="32"/>
                <w:szCs w:val="36"/>
              </w:rPr>
              <w:t xml:space="preserve">Brand Voice </w:t>
            </w:r>
          </w:p>
          <w:p w14:paraId="3509D791" w14:textId="77777777" w:rsidR="00BA61B4" w:rsidRPr="000326FD" w:rsidRDefault="00BA61B4" w:rsidP="00811F8C">
            <w:pPr>
              <w:outlineLvl w:val="0"/>
              <w:rPr>
                <w:bCs/>
                <w:color w:val="262626" w:themeColor="text1" w:themeTint="D9"/>
                <w:sz w:val="32"/>
                <w:szCs w:val="36"/>
              </w:rPr>
            </w:pPr>
            <w:r w:rsidRPr="000326FD">
              <w:rPr>
                <w:color w:val="262626" w:themeColor="text1" w:themeTint="D9"/>
                <w:sz w:val="32"/>
                <w:szCs w:val="36"/>
              </w:rPr>
              <w:t>&amp; Tone</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559FA2DA" w14:textId="77777777" w:rsidR="00BA61B4" w:rsidRDefault="00BA61B4" w:rsidP="00811F8C">
            <w:pPr>
              <w:spacing w:after="120" w:line="276" w:lineRule="auto"/>
              <w:outlineLvl w:val="0"/>
              <w:rPr>
                <w:bCs/>
                <w:color w:val="000000" w:themeColor="text1"/>
              </w:rPr>
            </w:pPr>
            <w:r w:rsidRPr="00A17B9E">
              <w:rPr>
                <w:bCs/>
                <w:color w:val="000000" w:themeColor="text1"/>
              </w:rPr>
              <w:t xml:space="preserve">Because we are sophisticated, our tone is simple and </w:t>
            </w:r>
            <w:r>
              <w:rPr>
                <w:bCs/>
                <w:color w:val="000000" w:themeColor="text1"/>
              </w:rPr>
              <w:t xml:space="preserve">chic; because we are innovative, our tone is also forward looking; and because we are heroic, our tone is inspiring. </w:t>
            </w:r>
          </w:p>
          <w:p w14:paraId="6837627B" w14:textId="77777777" w:rsidR="00BA61B4" w:rsidRPr="00A17B9E" w:rsidRDefault="00BA61B4" w:rsidP="00811F8C">
            <w:pPr>
              <w:spacing w:after="120" w:line="276" w:lineRule="auto"/>
              <w:outlineLvl w:val="0"/>
              <w:rPr>
                <w:bCs/>
                <w:color w:val="000000" w:themeColor="text1"/>
              </w:rPr>
            </w:pPr>
            <w:r w:rsidRPr="00A17B9E">
              <w:rPr>
                <w:bCs/>
                <w:color w:val="000000" w:themeColor="text1"/>
              </w:rPr>
              <w:t>Our voice elevates the everyday</w:t>
            </w:r>
            <w:r>
              <w:rPr>
                <w:bCs/>
                <w:color w:val="000000" w:themeColor="text1"/>
              </w:rPr>
              <w:t>; our voice</w:t>
            </w:r>
            <w:r w:rsidRPr="00A17B9E">
              <w:rPr>
                <w:bCs/>
                <w:color w:val="000000" w:themeColor="text1"/>
              </w:rPr>
              <w:t xml:space="preserve"> is passionate about elegant </w:t>
            </w:r>
            <w:r>
              <w:rPr>
                <w:bCs/>
                <w:color w:val="000000" w:themeColor="text1"/>
              </w:rPr>
              <w:t xml:space="preserve">home </w:t>
            </w:r>
            <w:r w:rsidRPr="00A17B9E">
              <w:rPr>
                <w:bCs/>
                <w:color w:val="000000" w:themeColor="text1"/>
              </w:rPr>
              <w:t>entertai</w:t>
            </w:r>
            <w:r>
              <w:rPr>
                <w:bCs/>
                <w:color w:val="000000" w:themeColor="text1"/>
              </w:rPr>
              <w:t>ning; o</w:t>
            </w:r>
            <w:r w:rsidRPr="00A17B9E">
              <w:rPr>
                <w:bCs/>
                <w:color w:val="000000" w:themeColor="text1"/>
              </w:rPr>
              <w:t>ur voice lead</w:t>
            </w:r>
            <w:r>
              <w:rPr>
                <w:bCs/>
                <w:color w:val="000000" w:themeColor="text1"/>
              </w:rPr>
              <w:t>s</w:t>
            </w:r>
            <w:r w:rsidRPr="00A17B9E">
              <w:rPr>
                <w:bCs/>
                <w:color w:val="000000" w:themeColor="text1"/>
              </w:rPr>
              <w:t xml:space="preserve"> in quality and unique style because of our patented technology and designs</w:t>
            </w:r>
            <w:r>
              <w:rPr>
                <w:bCs/>
                <w:color w:val="000000" w:themeColor="text1"/>
              </w:rPr>
              <w:t>; in short, o</w:t>
            </w:r>
            <w:r w:rsidRPr="00A17B9E">
              <w:rPr>
                <w:bCs/>
                <w:color w:val="000000" w:themeColor="text1"/>
              </w:rPr>
              <w:t>ur voice saves the dinner party.</w:t>
            </w:r>
          </w:p>
        </w:tc>
      </w:tr>
      <w:tr w:rsidR="00BA61B4" w:rsidRPr="00055E75" w14:paraId="5C69DAF4" w14:textId="77777777" w:rsidTr="00811F8C">
        <w:trPr>
          <w:trHeight w:val="1368"/>
        </w:trPr>
        <w:tc>
          <w:tcPr>
            <w:tcW w:w="2060" w:type="dxa"/>
            <w:tcBorders>
              <w:right w:val="double" w:sz="4" w:space="0" w:color="BFBFBF" w:themeColor="background1" w:themeShade="BF"/>
            </w:tcBorders>
            <w:shd w:val="clear" w:color="auto" w:fill="A6A6A6" w:themeFill="background1" w:themeFillShade="A6"/>
            <w:tcMar>
              <w:top w:w="144" w:type="dxa"/>
              <w:left w:w="115" w:type="dxa"/>
              <w:right w:w="115" w:type="dxa"/>
            </w:tcMar>
          </w:tcPr>
          <w:p w14:paraId="6FD5D6E8" w14:textId="77777777" w:rsidR="00BA61B4" w:rsidRPr="000326FD" w:rsidRDefault="00BA61B4" w:rsidP="00811F8C">
            <w:pPr>
              <w:outlineLvl w:val="0"/>
              <w:rPr>
                <w:color w:val="262626" w:themeColor="text1" w:themeTint="D9"/>
                <w:sz w:val="32"/>
                <w:szCs w:val="36"/>
              </w:rPr>
            </w:pPr>
            <w:r w:rsidRPr="000326FD">
              <w:rPr>
                <w:color w:val="262626" w:themeColor="text1" w:themeTint="D9"/>
                <w:sz w:val="32"/>
                <w:szCs w:val="36"/>
              </w:rPr>
              <w:t>Taglines</w:t>
            </w:r>
          </w:p>
        </w:tc>
        <w:tc>
          <w:tcPr>
            <w:tcW w:w="8720"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79A2881A" w14:textId="77777777" w:rsidR="00BA61B4" w:rsidRPr="00A17B9E" w:rsidRDefault="00BA61B4" w:rsidP="00811F8C">
            <w:pPr>
              <w:spacing w:after="120" w:line="276" w:lineRule="auto"/>
              <w:outlineLvl w:val="0"/>
              <w:rPr>
                <w:bCs/>
                <w:color w:val="000000" w:themeColor="text1"/>
              </w:rPr>
            </w:pPr>
            <w:r w:rsidRPr="00A17B9E">
              <w:rPr>
                <w:bCs/>
                <w:color w:val="000000" w:themeColor="text1"/>
              </w:rPr>
              <w:t>Dinner never looked so good.</w:t>
            </w:r>
          </w:p>
          <w:p w14:paraId="6B4C372B" w14:textId="77777777" w:rsidR="00BA61B4" w:rsidRPr="00A17B9E" w:rsidRDefault="00BA61B4" w:rsidP="00811F8C">
            <w:pPr>
              <w:spacing w:after="120" w:line="276" w:lineRule="auto"/>
              <w:outlineLvl w:val="0"/>
              <w:rPr>
                <w:bCs/>
                <w:color w:val="000000" w:themeColor="text1"/>
              </w:rPr>
            </w:pPr>
            <w:r>
              <w:rPr>
                <w:bCs/>
                <w:color w:val="000000" w:themeColor="text1"/>
              </w:rPr>
              <w:t>This is n</w:t>
            </w:r>
            <w:r w:rsidRPr="00A17B9E">
              <w:rPr>
                <w:bCs/>
                <w:color w:val="000000" w:themeColor="text1"/>
              </w:rPr>
              <w:t xml:space="preserve">ot your grandma’s china. </w:t>
            </w:r>
          </w:p>
          <w:p w14:paraId="65ED51D9" w14:textId="77777777" w:rsidR="00BA61B4" w:rsidRPr="00A17B9E" w:rsidRDefault="00BA61B4" w:rsidP="00811F8C">
            <w:pPr>
              <w:spacing w:after="120" w:line="276" w:lineRule="auto"/>
              <w:outlineLvl w:val="0"/>
              <w:rPr>
                <w:bCs/>
                <w:color w:val="000000" w:themeColor="text1"/>
              </w:rPr>
            </w:pPr>
            <w:r>
              <w:rPr>
                <w:bCs/>
                <w:color w:val="000000" w:themeColor="text1"/>
              </w:rPr>
              <w:t>This is m</w:t>
            </w:r>
            <w:r w:rsidRPr="00A17B9E">
              <w:rPr>
                <w:bCs/>
                <w:color w:val="000000" w:themeColor="text1"/>
              </w:rPr>
              <w:t>odern design for the modern table.</w:t>
            </w:r>
          </w:p>
        </w:tc>
      </w:tr>
    </w:tbl>
    <w:p w14:paraId="6401BCC6" w14:textId="77777777" w:rsidR="00BA61B4" w:rsidRDefault="00BA61B4" w:rsidP="00BA61B4">
      <w:pPr>
        <w:spacing w:line="276" w:lineRule="auto"/>
        <w:outlineLvl w:val="0"/>
        <w:rPr>
          <w:bCs/>
          <w:color w:val="000000" w:themeColor="text1"/>
          <w:sz w:val="28"/>
          <w:szCs w:val="28"/>
        </w:rPr>
        <w:sectPr w:rsidR="00BA61B4" w:rsidSect="00BA61B4">
          <w:footerReference w:type="even" r:id="rId8"/>
          <w:pgSz w:w="12240" w:h="15840"/>
          <w:pgMar w:top="594" w:right="720" w:bottom="576" w:left="792" w:header="720" w:footer="0" w:gutter="0"/>
          <w:cols w:space="720"/>
          <w:titlePg/>
          <w:docGrid w:linePitch="360"/>
        </w:sectPr>
      </w:pPr>
    </w:p>
    <w:p w14:paraId="31B3D49E" w14:textId="77777777" w:rsidR="00BA61B4" w:rsidRPr="00571599" w:rsidRDefault="00BA61B4" w:rsidP="00BA61B4">
      <w:pPr>
        <w:rPr>
          <w:rFonts w:cs="Arial"/>
          <w:b/>
          <w:noProof/>
          <w:color w:val="000000" w:themeColor="text1"/>
          <w:szCs w:val="36"/>
        </w:rPr>
      </w:pPr>
    </w:p>
    <w:tbl>
      <w:tblPr>
        <w:tblStyle w:val="TableGrid"/>
        <w:tblW w:w="945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BA61B4" w:rsidRPr="00571599" w14:paraId="46F5C2D4" w14:textId="77777777" w:rsidTr="00BA61B4">
        <w:trPr>
          <w:trHeight w:val="3132"/>
        </w:trPr>
        <w:tc>
          <w:tcPr>
            <w:tcW w:w="9450" w:type="dxa"/>
          </w:tcPr>
          <w:p w14:paraId="5AF07F53" w14:textId="77777777" w:rsidR="00BA61B4" w:rsidRPr="00571599" w:rsidRDefault="00BA61B4" w:rsidP="00811F8C">
            <w:pPr>
              <w:jc w:val="center"/>
              <w:rPr>
                <w:rFonts w:cs="Arial"/>
                <w:b/>
                <w:color w:val="000000" w:themeColor="text1"/>
                <w:szCs w:val="20"/>
              </w:rPr>
            </w:pPr>
          </w:p>
          <w:p w14:paraId="57516965" w14:textId="77777777" w:rsidR="00BA61B4" w:rsidRPr="00571599" w:rsidRDefault="00BA61B4" w:rsidP="00811F8C">
            <w:pPr>
              <w:jc w:val="center"/>
              <w:rPr>
                <w:rFonts w:cs="Arial"/>
                <w:b/>
                <w:color w:val="000000" w:themeColor="text1"/>
                <w:szCs w:val="20"/>
              </w:rPr>
            </w:pPr>
            <w:r w:rsidRPr="00571599">
              <w:rPr>
                <w:rFonts w:cs="Arial"/>
                <w:b/>
                <w:color w:val="000000" w:themeColor="text1"/>
                <w:szCs w:val="20"/>
              </w:rPr>
              <w:t>DISCLAIMER</w:t>
            </w:r>
          </w:p>
          <w:p w14:paraId="69452427" w14:textId="77777777" w:rsidR="00BA61B4" w:rsidRPr="00571599" w:rsidRDefault="00BA61B4" w:rsidP="00811F8C">
            <w:pPr>
              <w:spacing w:line="276" w:lineRule="auto"/>
              <w:rPr>
                <w:rFonts w:cs="Arial"/>
                <w:color w:val="000000" w:themeColor="text1"/>
                <w:sz w:val="21"/>
                <w:szCs w:val="18"/>
              </w:rPr>
            </w:pPr>
          </w:p>
          <w:p w14:paraId="1C88CB8E" w14:textId="77777777" w:rsidR="00BA61B4" w:rsidRPr="00571599" w:rsidRDefault="00BA61B4" w:rsidP="00811F8C">
            <w:pPr>
              <w:spacing w:line="276" w:lineRule="auto"/>
              <w:rPr>
                <w:rFonts w:cs="Arial"/>
                <w:color w:val="000000" w:themeColor="text1"/>
                <w:szCs w:val="20"/>
              </w:rPr>
            </w:pPr>
            <w:r w:rsidRPr="00571599">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D401A5A" w14:textId="77777777" w:rsidR="00BA61B4" w:rsidRPr="00571599" w:rsidRDefault="00BA61B4" w:rsidP="00BA61B4">
      <w:pPr>
        <w:rPr>
          <w:b/>
          <w:color w:val="000000" w:themeColor="text1"/>
          <w:sz w:val="32"/>
          <w:szCs w:val="44"/>
        </w:rPr>
      </w:pPr>
    </w:p>
    <w:p w14:paraId="7F3FD8A4" w14:textId="77777777" w:rsidR="00DD62E7" w:rsidRDefault="00000000"/>
    <w:sectPr w:rsidR="00DD62E7" w:rsidSect="00BA61B4">
      <w:pgSz w:w="12240" w:h="15840"/>
      <w:pgMar w:top="594" w:right="720" w:bottom="576" w:left="792"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BF38" w14:textId="77777777" w:rsidR="00272E26" w:rsidRDefault="00272E26">
      <w:r>
        <w:separator/>
      </w:r>
    </w:p>
  </w:endnote>
  <w:endnote w:type="continuationSeparator" w:id="0">
    <w:p w14:paraId="7B453FE1" w14:textId="77777777" w:rsidR="00272E26" w:rsidRDefault="0027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4BF84FFB" w14:textId="77777777" w:rsidR="00BE5BAF" w:rsidRDefault="00BA61B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2139E0" w14:textId="77777777" w:rsidR="00BE5BAF" w:rsidRDefault="00000000"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9ECC" w14:textId="77777777" w:rsidR="00272E26" w:rsidRDefault="00272E26">
      <w:r>
        <w:separator/>
      </w:r>
    </w:p>
  </w:footnote>
  <w:footnote w:type="continuationSeparator" w:id="0">
    <w:p w14:paraId="0545A21D" w14:textId="77777777" w:rsidR="00272E26" w:rsidRDefault="00272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ED"/>
    <w:rsid w:val="000D64BE"/>
    <w:rsid w:val="000F7EED"/>
    <w:rsid w:val="00272E26"/>
    <w:rsid w:val="00297C95"/>
    <w:rsid w:val="002C6F0C"/>
    <w:rsid w:val="00350708"/>
    <w:rsid w:val="004A01D3"/>
    <w:rsid w:val="00563C6D"/>
    <w:rsid w:val="00865A9D"/>
    <w:rsid w:val="0093403D"/>
    <w:rsid w:val="00983714"/>
    <w:rsid w:val="00B124EE"/>
    <w:rsid w:val="00B77667"/>
    <w:rsid w:val="00BA61B4"/>
    <w:rsid w:val="00D161A4"/>
    <w:rsid w:val="00E25ABC"/>
    <w:rsid w:val="00E9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981E3E"/>
  <w14:defaultImageDpi w14:val="32767"/>
  <w15:chartTrackingRefBased/>
  <w15:docId w15:val="{1123133E-59C7-E14B-8C97-6874E188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61B4"/>
    <w:rPr>
      <w:rFonts w:ascii="Century Gothic" w:eastAsia="Times New Roman" w:hAnsi="Century Gothic"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A61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BA61B4"/>
    <w:pPr>
      <w:tabs>
        <w:tab w:val="center" w:pos="4680"/>
        <w:tab w:val="right" w:pos="9360"/>
      </w:tabs>
    </w:pPr>
  </w:style>
  <w:style w:type="character" w:customStyle="1" w:styleId="FooterChar">
    <w:name w:val="Footer Char"/>
    <w:basedOn w:val="DefaultParagraphFont"/>
    <w:link w:val="Footer"/>
    <w:rsid w:val="00BA61B4"/>
    <w:rPr>
      <w:rFonts w:ascii="Century Gothic" w:eastAsia="Times New Roman" w:hAnsi="Century Gothic" w:cs="Times New Roman"/>
      <w:sz w:val="20"/>
    </w:rPr>
  </w:style>
  <w:style w:type="character" w:styleId="PageNumber">
    <w:name w:val="page number"/>
    <w:basedOn w:val="DefaultParagraphFont"/>
    <w:semiHidden/>
    <w:unhideWhenUsed/>
    <w:rsid w:val="00BA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225&amp;utm_source=integrated+content&amp;utm_campaign=/content/brand-strategy-templates&amp;utm_medium=One+Page+Brand+Strategy+Example+word+11225&amp;lpa=One+Page+Brand+Strategy+Example+word+11225&amp;lx=PFpZZjisDNTS-Ddigi3MyABAgeTPLDIL8TQRu558b7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One-Page-Brand-Strategy-11225-Exampl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IC-One-Page-Brand-Strategy-11225-Example_WORD.dotx</Template>
  <TotalTime>1</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3</cp:revision>
  <dcterms:created xsi:type="dcterms:W3CDTF">2022-02-25T00:44:00Z</dcterms:created>
  <dcterms:modified xsi:type="dcterms:W3CDTF">2022-08-16T23:02:00Z</dcterms:modified>
</cp:coreProperties>
</file>